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3DAE" w:rsidRDefault="00263DAE" w:rsidP="00263DAE">
      <w:pPr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</w:t>
      </w:r>
      <w:r w:rsidRPr="00C736D7">
        <w:rPr>
          <w:b/>
          <w:sz w:val="32"/>
          <w:szCs w:val="32"/>
        </w:rPr>
        <w:t xml:space="preserve">Муниципальное </w:t>
      </w:r>
      <w:r>
        <w:rPr>
          <w:b/>
          <w:sz w:val="32"/>
          <w:szCs w:val="32"/>
        </w:rPr>
        <w:t>бюджетное обще</w:t>
      </w:r>
      <w:r w:rsidRPr="00C736D7">
        <w:rPr>
          <w:b/>
          <w:sz w:val="32"/>
          <w:szCs w:val="32"/>
        </w:rPr>
        <w:t xml:space="preserve">образовательное учреждение </w:t>
      </w:r>
    </w:p>
    <w:p w:rsidR="00263DAE" w:rsidRDefault="00263DAE" w:rsidP="00263DAE">
      <w:pPr>
        <w:spacing w:after="0" w:line="240" w:lineRule="auto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       средняя общеобразовательная школа </w:t>
      </w:r>
      <w:r w:rsidRPr="00C736D7">
        <w:rPr>
          <w:b/>
          <w:sz w:val="32"/>
          <w:szCs w:val="32"/>
        </w:rPr>
        <w:t xml:space="preserve">№39  </w:t>
      </w:r>
      <w:r>
        <w:rPr>
          <w:b/>
          <w:sz w:val="32"/>
          <w:szCs w:val="32"/>
        </w:rPr>
        <w:t xml:space="preserve">поселка </w:t>
      </w:r>
      <w:r w:rsidRPr="00C736D7">
        <w:rPr>
          <w:b/>
          <w:sz w:val="32"/>
          <w:szCs w:val="32"/>
        </w:rPr>
        <w:t>Дальнее Поле</w:t>
      </w:r>
    </w:p>
    <w:p w:rsidR="00263DAE" w:rsidRPr="006760B4" w:rsidRDefault="00263DAE" w:rsidP="00263DAE">
      <w:pPr>
        <w:spacing w:after="0" w:line="240" w:lineRule="auto"/>
        <w:rPr>
          <w:b/>
          <w:sz w:val="24"/>
          <w:szCs w:val="24"/>
        </w:rPr>
      </w:pPr>
    </w:p>
    <w:p w:rsidR="00263DAE" w:rsidRPr="00C736D7" w:rsidRDefault="00263DAE" w:rsidP="00263DAE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Рассмотрено                </w:t>
      </w:r>
      <w:r>
        <w:rPr>
          <w:sz w:val="24"/>
          <w:szCs w:val="24"/>
        </w:rPr>
        <w:t xml:space="preserve">                    Согласовано с зам.директора</w:t>
      </w:r>
      <w:r w:rsidRPr="00C736D7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</w:t>
      </w:r>
      <w:r w:rsidRPr="00C736D7">
        <w:rPr>
          <w:sz w:val="24"/>
          <w:szCs w:val="24"/>
        </w:rPr>
        <w:t>Утверждено</w:t>
      </w:r>
      <w:r>
        <w:rPr>
          <w:sz w:val="24"/>
          <w:szCs w:val="24"/>
        </w:rPr>
        <w:t>: приказ №</w:t>
      </w:r>
      <w:r w:rsidRPr="00C736D7">
        <w:rPr>
          <w:sz w:val="24"/>
          <w:szCs w:val="24"/>
        </w:rPr>
        <w:t xml:space="preserve">  </w:t>
      </w:r>
    </w:p>
    <w:p w:rsidR="00263DAE" w:rsidRDefault="00263DAE" w:rsidP="00263D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Pr="00C736D7">
        <w:rPr>
          <w:sz w:val="24"/>
          <w:szCs w:val="24"/>
        </w:rPr>
        <w:t xml:space="preserve">а заседании </w:t>
      </w:r>
      <w:r>
        <w:rPr>
          <w:sz w:val="24"/>
          <w:szCs w:val="24"/>
        </w:rPr>
        <w:t>Ш</w:t>
      </w:r>
      <w:r w:rsidRPr="00C736D7">
        <w:rPr>
          <w:sz w:val="24"/>
          <w:szCs w:val="24"/>
        </w:rPr>
        <w:t xml:space="preserve">МО                  </w:t>
      </w:r>
      <w:r>
        <w:rPr>
          <w:sz w:val="24"/>
          <w:szCs w:val="24"/>
        </w:rPr>
        <w:t xml:space="preserve">      по учебно-воспитательной работе</w:t>
      </w:r>
      <w:r w:rsidRPr="00C736D7">
        <w:rPr>
          <w:sz w:val="24"/>
          <w:szCs w:val="24"/>
        </w:rPr>
        <w:t xml:space="preserve">          «____</w:t>
      </w:r>
      <w:r>
        <w:rPr>
          <w:sz w:val="24"/>
          <w:szCs w:val="24"/>
        </w:rPr>
        <w:t>___</w:t>
      </w:r>
      <w:r w:rsidRPr="00C736D7">
        <w:rPr>
          <w:sz w:val="24"/>
          <w:szCs w:val="24"/>
        </w:rPr>
        <w:t>»</w:t>
      </w:r>
      <w:r>
        <w:rPr>
          <w:sz w:val="24"/>
          <w:szCs w:val="24"/>
        </w:rPr>
        <w:t xml:space="preserve"> 2014 </w:t>
      </w:r>
      <w:r w:rsidRPr="00C736D7">
        <w:rPr>
          <w:sz w:val="24"/>
          <w:szCs w:val="24"/>
        </w:rPr>
        <w:t xml:space="preserve">год            </w:t>
      </w: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263DAE" w:rsidRPr="00C736D7" w:rsidRDefault="00263DAE" w:rsidP="00263DAE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>«______»</w:t>
      </w:r>
      <w:r>
        <w:rPr>
          <w:sz w:val="24"/>
          <w:szCs w:val="24"/>
        </w:rPr>
        <w:t xml:space="preserve"> 2014 </w:t>
      </w:r>
      <w:r w:rsidRPr="00C736D7">
        <w:rPr>
          <w:sz w:val="24"/>
          <w:szCs w:val="24"/>
        </w:rPr>
        <w:t>год</w:t>
      </w:r>
      <w:r>
        <w:rPr>
          <w:sz w:val="24"/>
          <w:szCs w:val="24"/>
        </w:rPr>
        <w:t xml:space="preserve">                                                                                                   </w:t>
      </w:r>
      <w:r w:rsidRPr="00C736D7">
        <w:rPr>
          <w:sz w:val="24"/>
          <w:szCs w:val="24"/>
        </w:rPr>
        <w:t>Директор школы</w:t>
      </w:r>
    </w:p>
    <w:p w:rsidR="00263DAE" w:rsidRPr="00C736D7" w:rsidRDefault="00263DAE" w:rsidP="00263DAE">
      <w:pPr>
        <w:spacing w:after="0" w:line="240" w:lineRule="auto"/>
        <w:rPr>
          <w:sz w:val="24"/>
          <w:szCs w:val="24"/>
        </w:rPr>
      </w:pPr>
      <w:r w:rsidRPr="00C736D7">
        <w:rPr>
          <w:sz w:val="24"/>
          <w:szCs w:val="24"/>
        </w:rPr>
        <w:t xml:space="preserve">Руководитель МО        </w:t>
      </w:r>
      <w:r>
        <w:rPr>
          <w:sz w:val="24"/>
          <w:szCs w:val="24"/>
        </w:rPr>
        <w:t xml:space="preserve">               ______________ /Волошина Т.Н./</w:t>
      </w:r>
      <w:r w:rsidRPr="00C736D7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____________ /Пискушова Н.В./                  </w:t>
      </w:r>
    </w:p>
    <w:p w:rsidR="00263DAE" w:rsidRPr="003E54D1" w:rsidRDefault="00263DAE" w:rsidP="00263DA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 /Бойко Л.В./                                                                                                  </w:t>
      </w:r>
    </w:p>
    <w:p w:rsidR="00263DAE" w:rsidRDefault="00263DAE" w:rsidP="00263DAE">
      <w:pPr>
        <w:rPr>
          <w:b/>
          <w:i/>
          <w:sz w:val="96"/>
          <w:szCs w:val="96"/>
        </w:rPr>
      </w:pPr>
    </w:p>
    <w:p w:rsidR="00263DAE" w:rsidRDefault="00263DAE" w:rsidP="00263DAE">
      <w:pPr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                         Рабочая программа</w:t>
      </w:r>
      <w:r w:rsidRPr="00130F59">
        <w:rPr>
          <w:b/>
          <w:i/>
          <w:sz w:val="52"/>
          <w:szCs w:val="52"/>
        </w:rPr>
        <w:t xml:space="preserve">  </w:t>
      </w:r>
    </w:p>
    <w:p w:rsidR="00263DAE" w:rsidRDefault="00263DAE" w:rsidP="00263DAE">
      <w:pPr>
        <w:rPr>
          <w:b/>
          <w:sz w:val="52"/>
          <w:szCs w:val="52"/>
        </w:rPr>
      </w:pPr>
      <w:r>
        <w:rPr>
          <w:b/>
          <w:i/>
          <w:sz w:val="52"/>
          <w:szCs w:val="52"/>
        </w:rPr>
        <w:t xml:space="preserve">   </w:t>
      </w:r>
      <w:r w:rsidRPr="00130F59">
        <w:rPr>
          <w:b/>
          <w:i/>
          <w:sz w:val="52"/>
          <w:szCs w:val="52"/>
        </w:rPr>
        <w:t xml:space="preserve">         </w:t>
      </w:r>
      <w:r>
        <w:rPr>
          <w:b/>
          <w:i/>
          <w:sz w:val="52"/>
          <w:szCs w:val="52"/>
        </w:rPr>
        <w:t xml:space="preserve">            </w:t>
      </w:r>
      <w:r w:rsidRPr="00130F59">
        <w:rPr>
          <w:b/>
          <w:i/>
          <w:sz w:val="52"/>
          <w:szCs w:val="52"/>
        </w:rPr>
        <w:t xml:space="preserve"> </w:t>
      </w:r>
      <w:r>
        <w:rPr>
          <w:b/>
          <w:i/>
          <w:sz w:val="52"/>
          <w:szCs w:val="52"/>
        </w:rPr>
        <w:t xml:space="preserve"> п</w:t>
      </w:r>
      <w:r w:rsidRPr="00130F59">
        <w:rPr>
          <w:b/>
          <w:i/>
          <w:sz w:val="52"/>
          <w:szCs w:val="52"/>
        </w:rPr>
        <w:t>о</w:t>
      </w:r>
      <w:r>
        <w:rPr>
          <w:b/>
          <w:i/>
          <w:sz w:val="52"/>
          <w:szCs w:val="52"/>
        </w:rPr>
        <w:t xml:space="preserve"> литературе</w:t>
      </w:r>
    </w:p>
    <w:p w:rsidR="00263DAE" w:rsidRPr="00130F59" w:rsidRDefault="00263DAE" w:rsidP="00263DAE">
      <w:pPr>
        <w:rPr>
          <w:b/>
          <w:i/>
          <w:sz w:val="52"/>
          <w:szCs w:val="52"/>
        </w:rPr>
      </w:pPr>
      <w:r>
        <w:rPr>
          <w:b/>
          <w:sz w:val="52"/>
          <w:szCs w:val="52"/>
        </w:rPr>
        <w:t xml:space="preserve">                                  в 8</w:t>
      </w:r>
      <w:r w:rsidRPr="00130F59">
        <w:rPr>
          <w:b/>
          <w:sz w:val="52"/>
          <w:szCs w:val="52"/>
        </w:rPr>
        <w:t xml:space="preserve"> классе                                                                   </w:t>
      </w:r>
      <w:r w:rsidRPr="00130F59">
        <w:rPr>
          <w:b/>
          <w:i/>
          <w:sz w:val="52"/>
          <w:szCs w:val="52"/>
        </w:rPr>
        <w:t xml:space="preserve"> </w:t>
      </w:r>
    </w:p>
    <w:p w:rsidR="00263DAE" w:rsidRPr="005D320A" w:rsidRDefault="00263DAE" w:rsidP="00263DAE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Составитель: учитель </w:t>
      </w:r>
      <w:r>
        <w:rPr>
          <w:sz w:val="40"/>
          <w:szCs w:val="40"/>
        </w:rPr>
        <w:t>русского языка и литературы</w:t>
      </w:r>
    </w:p>
    <w:p w:rsidR="00263DAE" w:rsidRPr="005D320A" w:rsidRDefault="00263DAE" w:rsidP="00263DAE">
      <w:pPr>
        <w:rPr>
          <w:sz w:val="40"/>
          <w:szCs w:val="40"/>
        </w:rPr>
      </w:pPr>
      <w:r w:rsidRPr="005D320A">
        <w:rPr>
          <w:sz w:val="40"/>
          <w:szCs w:val="40"/>
        </w:rPr>
        <w:t xml:space="preserve">                         Бойко Лидия Викторовна    </w:t>
      </w:r>
    </w:p>
    <w:p w:rsidR="00263DAE" w:rsidRPr="00C736D7" w:rsidRDefault="00263DAE" w:rsidP="00263DAE">
      <w:pPr>
        <w:rPr>
          <w:sz w:val="44"/>
          <w:szCs w:val="44"/>
        </w:rPr>
      </w:pPr>
    </w:p>
    <w:p w:rsidR="00263DAE" w:rsidRDefault="00263DAE" w:rsidP="00263DAE">
      <w:pPr>
        <w:rPr>
          <w:b/>
          <w:sz w:val="44"/>
          <w:szCs w:val="44"/>
        </w:rPr>
      </w:pPr>
    </w:p>
    <w:p w:rsidR="00263DAE" w:rsidRDefault="00263DAE" w:rsidP="00263DAE">
      <w:pPr>
        <w:rPr>
          <w:b/>
          <w:sz w:val="44"/>
          <w:szCs w:val="44"/>
        </w:rPr>
      </w:pPr>
    </w:p>
    <w:p w:rsidR="00263DAE" w:rsidRDefault="00263DAE" w:rsidP="00263DAE">
      <w:pPr>
        <w:rPr>
          <w:b/>
          <w:sz w:val="44"/>
          <w:szCs w:val="44"/>
        </w:rPr>
      </w:pPr>
    </w:p>
    <w:p w:rsidR="00263DAE" w:rsidRDefault="00263DAE" w:rsidP="00263DAE">
      <w:pPr>
        <w:rPr>
          <w:b/>
          <w:sz w:val="24"/>
          <w:szCs w:val="24"/>
        </w:rPr>
      </w:pPr>
    </w:p>
    <w:p w:rsidR="00263DAE" w:rsidRDefault="00263DAE" w:rsidP="00263DAE">
      <w:pPr>
        <w:rPr>
          <w:b/>
          <w:sz w:val="18"/>
          <w:szCs w:val="18"/>
        </w:rPr>
      </w:pPr>
    </w:p>
    <w:p w:rsidR="00263DAE" w:rsidRDefault="00263DAE" w:rsidP="00263DAE">
      <w:pPr>
        <w:rPr>
          <w:b/>
          <w:sz w:val="18"/>
          <w:szCs w:val="18"/>
        </w:rPr>
      </w:pPr>
    </w:p>
    <w:p w:rsidR="00263DAE" w:rsidRPr="00431F40" w:rsidRDefault="00263DAE" w:rsidP="00263DAE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</w:p>
    <w:p w:rsidR="00263DAE" w:rsidRDefault="00263DAE" w:rsidP="00263DAE">
      <w:pPr>
        <w:rPr>
          <w:sz w:val="20"/>
          <w:szCs w:val="20"/>
        </w:rPr>
      </w:pPr>
      <w:r w:rsidRPr="00C736D7">
        <w:rPr>
          <w:sz w:val="44"/>
          <w:szCs w:val="44"/>
        </w:rPr>
        <w:t xml:space="preserve"> </w:t>
      </w:r>
    </w:p>
    <w:p w:rsidR="00263DAE" w:rsidRDefault="00263DAE" w:rsidP="00263DAE">
      <w:pPr>
        <w:rPr>
          <w:sz w:val="20"/>
          <w:szCs w:val="20"/>
        </w:rPr>
      </w:pPr>
    </w:p>
    <w:p w:rsidR="00263DAE" w:rsidRDefault="00263DAE" w:rsidP="00263DAE">
      <w:pPr>
        <w:rPr>
          <w:sz w:val="40"/>
          <w:szCs w:val="40"/>
        </w:rPr>
      </w:pPr>
      <w:r w:rsidRPr="00C736D7">
        <w:rPr>
          <w:sz w:val="44"/>
          <w:szCs w:val="44"/>
        </w:rPr>
        <w:t xml:space="preserve">                            </w:t>
      </w:r>
      <w:r>
        <w:rPr>
          <w:sz w:val="40"/>
          <w:szCs w:val="40"/>
        </w:rPr>
        <w:t>2014-2015</w:t>
      </w:r>
      <w:r w:rsidRPr="006760B4">
        <w:rPr>
          <w:sz w:val="40"/>
          <w:szCs w:val="40"/>
        </w:rPr>
        <w:t xml:space="preserve"> учебный год      </w:t>
      </w:r>
    </w:p>
    <w:p w:rsidR="00263DAE" w:rsidRDefault="00263DAE" w:rsidP="003F7C8D">
      <w:pPr>
        <w:spacing w:after="0" w:line="240" w:lineRule="auto"/>
        <w:rPr>
          <w:b/>
          <w:sz w:val="32"/>
          <w:szCs w:val="32"/>
        </w:rPr>
      </w:pPr>
    </w:p>
    <w:p w:rsidR="003F7C8D" w:rsidRPr="00263DAE" w:rsidRDefault="003F7C8D" w:rsidP="00263DAE">
      <w:pPr>
        <w:rPr>
          <w:sz w:val="40"/>
          <w:szCs w:val="40"/>
        </w:rPr>
      </w:pPr>
      <w:r w:rsidRPr="00226163">
        <w:rPr>
          <w:b/>
          <w:sz w:val="24"/>
          <w:szCs w:val="24"/>
        </w:rPr>
        <w:lastRenderedPageBreak/>
        <w:t xml:space="preserve"> </w:t>
      </w:r>
      <w:r w:rsidRPr="00AD2920">
        <w:rPr>
          <w:b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                  </w:t>
      </w:r>
      <w:r w:rsidRPr="00AD2920">
        <w:rPr>
          <w:b/>
          <w:sz w:val="28"/>
          <w:szCs w:val="28"/>
        </w:rPr>
        <w:t xml:space="preserve"> Пояснительная записка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  <w:u w:val="single"/>
        </w:rPr>
      </w:pPr>
      <w:r w:rsidRPr="00263DAE">
        <w:rPr>
          <w:sz w:val="24"/>
          <w:szCs w:val="24"/>
        </w:rPr>
        <w:t xml:space="preserve">                                                                    </w:t>
      </w:r>
      <w:r w:rsidRPr="00263DAE">
        <w:rPr>
          <w:sz w:val="24"/>
          <w:szCs w:val="24"/>
          <w:u w:val="single"/>
        </w:rPr>
        <w:t xml:space="preserve">Статус документа      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     Рабочая программа по литературе для 8 класса к учебнику Т.Ф.Курдюмовой (Курдюмова Т.Ф. Литература. 8 класс. В 2 ч.: Учебник-хрестоматия для общеобразоват</w:t>
      </w:r>
      <w:r w:rsidR="00F153E1">
        <w:rPr>
          <w:sz w:val="24"/>
          <w:szCs w:val="24"/>
        </w:rPr>
        <w:t>ельных учреждений. М. Дрофа.2010</w:t>
      </w:r>
      <w:bookmarkStart w:id="0" w:name="_GoBack"/>
      <w:bookmarkEnd w:id="0"/>
      <w:r w:rsidRPr="00263DAE">
        <w:rPr>
          <w:sz w:val="24"/>
          <w:szCs w:val="24"/>
        </w:rPr>
        <w:t>) составлена на основе федерального компонента государственного стандарта основного общего образования и авторской программы.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</w:p>
    <w:p w:rsidR="003F7C8D" w:rsidRPr="00263DAE" w:rsidRDefault="003F7C8D" w:rsidP="003F7C8D">
      <w:pPr>
        <w:spacing w:after="0" w:line="240" w:lineRule="auto"/>
        <w:rPr>
          <w:sz w:val="24"/>
          <w:szCs w:val="24"/>
          <w:u w:val="single"/>
        </w:rPr>
      </w:pPr>
      <w:r w:rsidRPr="00263DAE">
        <w:rPr>
          <w:sz w:val="24"/>
          <w:szCs w:val="24"/>
        </w:rPr>
        <w:t xml:space="preserve">                                                                     </w:t>
      </w:r>
      <w:r w:rsidRPr="00263DAE">
        <w:rPr>
          <w:sz w:val="24"/>
          <w:szCs w:val="24"/>
          <w:u w:val="single"/>
        </w:rPr>
        <w:t>Место предмета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На изучение предмета отводится 3 часа в неделю, итого 105 часов за учебный год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</w:p>
    <w:p w:rsidR="003F7C8D" w:rsidRPr="00263DAE" w:rsidRDefault="003F7C8D" w:rsidP="003F7C8D">
      <w:pPr>
        <w:spacing w:after="0" w:line="240" w:lineRule="auto"/>
        <w:rPr>
          <w:sz w:val="24"/>
          <w:szCs w:val="24"/>
          <w:u w:val="single"/>
        </w:rPr>
      </w:pPr>
      <w:r w:rsidRPr="00263DAE">
        <w:rPr>
          <w:sz w:val="24"/>
          <w:szCs w:val="24"/>
        </w:rPr>
        <w:t xml:space="preserve">                                                               </w:t>
      </w:r>
      <w:r w:rsidRPr="00263DAE">
        <w:rPr>
          <w:sz w:val="24"/>
          <w:szCs w:val="24"/>
          <w:u w:val="single"/>
        </w:rPr>
        <w:t>Структура документа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     Рабочая программа представляет собой целостный документ, включающий 5 разделов: пояснительную записку, учебно-тематический план, содержание тем учебного курса, требования к уровню подготовки учащихся, перечень учебно-методического обеспечения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</w:p>
    <w:p w:rsidR="003F7C8D" w:rsidRPr="00263DAE" w:rsidRDefault="003F7C8D" w:rsidP="003F7C8D">
      <w:pPr>
        <w:spacing w:after="0" w:line="240" w:lineRule="auto"/>
        <w:rPr>
          <w:sz w:val="24"/>
          <w:szCs w:val="24"/>
          <w:u w:val="single"/>
        </w:rPr>
      </w:pPr>
      <w:r w:rsidRPr="00263DAE">
        <w:rPr>
          <w:sz w:val="24"/>
          <w:szCs w:val="24"/>
        </w:rPr>
        <w:t xml:space="preserve">                                         </w:t>
      </w:r>
      <w:r w:rsidRPr="00263DAE">
        <w:rPr>
          <w:sz w:val="24"/>
          <w:szCs w:val="24"/>
          <w:u w:val="single"/>
        </w:rPr>
        <w:t>Общая характеристика учебного предмета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     Отличительными особенностями программы являются использование тематического и жанрового подхода при построении структуры курса каждого класса и принцип вариативности, который дает учителю право выбора авторов и произведений, а также путей изучения конкретной темы.</w:t>
      </w:r>
    </w:p>
    <w:p w:rsidR="003F7C8D" w:rsidRPr="00263DAE" w:rsidRDefault="003F7C8D" w:rsidP="003F7C8D">
      <w:pPr>
        <w:spacing w:after="0" w:line="240" w:lineRule="auto"/>
        <w:ind w:firstLine="709"/>
        <w:rPr>
          <w:sz w:val="24"/>
          <w:szCs w:val="24"/>
        </w:rPr>
      </w:pPr>
      <w:r w:rsidRPr="00263DAE">
        <w:rPr>
          <w:sz w:val="24"/>
          <w:szCs w:val="24"/>
        </w:rPr>
        <w:t xml:space="preserve">Особое внимание в 8 классе уделяется проблеме времени на страницах литературных произведений, проблеме воспроизведения исторических событий в литературе. Это готовит учеников к восприятию курса на историко-литературной основе. Важно понимание позиции автора, повествующего об исторических событиях. Довольно широкое изучение лирики обусловлено тем, что авторская позиция наиболее ярко проявляется именно в лирических произведениях. Учащиеся 7-8 классов владеют техникой чтения и подготовлены к истолкованию прочитанного, поэтому на уроках важно больше времени уделять активному чтению вслух и толкованию художествен. произведений </w:t>
      </w:r>
    </w:p>
    <w:p w:rsidR="003F7C8D" w:rsidRPr="00263DAE" w:rsidRDefault="003F7C8D" w:rsidP="003F7C8D">
      <w:pPr>
        <w:spacing w:after="0" w:line="240" w:lineRule="auto"/>
        <w:ind w:firstLine="709"/>
        <w:rPr>
          <w:b/>
          <w:sz w:val="24"/>
          <w:szCs w:val="24"/>
        </w:rPr>
      </w:pPr>
      <w:r w:rsidRPr="00263DAE">
        <w:rPr>
          <w:sz w:val="24"/>
          <w:szCs w:val="24"/>
        </w:rPr>
        <w:t xml:space="preserve">         </w:t>
      </w:r>
      <w:r w:rsidRPr="00263DAE">
        <w:rPr>
          <w:b/>
          <w:sz w:val="24"/>
          <w:szCs w:val="24"/>
        </w:rPr>
        <w:t xml:space="preserve">                          </w:t>
      </w:r>
    </w:p>
    <w:p w:rsidR="003F7C8D" w:rsidRPr="00263DAE" w:rsidRDefault="003F7C8D" w:rsidP="003F7C8D">
      <w:pPr>
        <w:spacing w:after="0" w:line="240" w:lineRule="auto"/>
        <w:ind w:firstLine="709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                                         Учебно-тематический план</w:t>
      </w:r>
    </w:p>
    <w:tbl>
      <w:tblPr>
        <w:tblStyle w:val="a3"/>
        <w:tblW w:w="10024" w:type="dxa"/>
        <w:jc w:val="center"/>
        <w:tblLook w:val="01E0" w:firstRow="1" w:lastRow="1" w:firstColumn="1" w:lastColumn="1" w:noHBand="0" w:noVBand="0"/>
      </w:tblPr>
      <w:tblGrid>
        <w:gridCol w:w="6076"/>
        <w:gridCol w:w="1662"/>
        <w:gridCol w:w="2286"/>
      </w:tblGrid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Контрольные работы</w:t>
            </w:r>
          </w:p>
        </w:tc>
      </w:tr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Введение</w:t>
            </w:r>
          </w:p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>Литература и время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Фольклор</w:t>
            </w:r>
          </w:p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>Отражение жизни народа в произведениях фольклора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Древнерусская литература</w:t>
            </w:r>
          </w:p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>Историческая личность на страницах произведений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>Сочинение</w:t>
            </w:r>
          </w:p>
        </w:tc>
      </w:tr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 xml:space="preserve">Литература </w:t>
            </w:r>
            <w:r w:rsidRPr="00263DAE">
              <w:rPr>
                <w:b/>
                <w:sz w:val="24"/>
                <w:szCs w:val="24"/>
                <w:lang w:val="en-US"/>
              </w:rPr>
              <w:t>XVIII</w:t>
            </w:r>
            <w:r w:rsidRPr="00263DAE">
              <w:rPr>
                <w:b/>
                <w:sz w:val="24"/>
                <w:szCs w:val="24"/>
              </w:rPr>
              <w:t xml:space="preserve"> века</w:t>
            </w:r>
          </w:p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 xml:space="preserve">События истории в произведениях </w:t>
            </w:r>
            <w:r w:rsidRPr="00263DAE">
              <w:rPr>
                <w:sz w:val="24"/>
                <w:szCs w:val="24"/>
                <w:lang w:val="en-US"/>
              </w:rPr>
              <w:t>XVIII</w:t>
            </w:r>
            <w:r w:rsidRPr="00263DAE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rPr>
                <w:sz w:val="24"/>
                <w:szCs w:val="24"/>
              </w:rPr>
            </w:pPr>
          </w:p>
        </w:tc>
      </w:tr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 xml:space="preserve">Литература </w:t>
            </w:r>
            <w:r w:rsidRPr="00263DAE">
              <w:rPr>
                <w:b/>
                <w:sz w:val="24"/>
                <w:szCs w:val="24"/>
                <w:lang w:val="en-US"/>
              </w:rPr>
              <w:t>XIX</w:t>
            </w:r>
            <w:r w:rsidRPr="00263DAE">
              <w:rPr>
                <w:b/>
                <w:sz w:val="24"/>
                <w:szCs w:val="24"/>
              </w:rPr>
              <w:t xml:space="preserve"> века</w:t>
            </w:r>
          </w:p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 xml:space="preserve">Проблема человека и времени в произведениях </w:t>
            </w:r>
            <w:r w:rsidRPr="00263DAE">
              <w:rPr>
                <w:sz w:val="24"/>
                <w:szCs w:val="24"/>
                <w:lang w:val="en-US"/>
              </w:rPr>
              <w:t>XIX</w:t>
            </w:r>
            <w:r w:rsidRPr="00263DAE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>Сочинение (3)</w:t>
            </w:r>
          </w:p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>К/работа (2)</w:t>
            </w:r>
          </w:p>
        </w:tc>
      </w:tr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 xml:space="preserve">Литература </w:t>
            </w:r>
            <w:r w:rsidRPr="00263DAE">
              <w:rPr>
                <w:b/>
                <w:sz w:val="24"/>
                <w:szCs w:val="24"/>
                <w:lang w:val="en-US"/>
              </w:rPr>
              <w:t>XX</w:t>
            </w:r>
            <w:r w:rsidRPr="00263DAE">
              <w:rPr>
                <w:b/>
                <w:sz w:val="24"/>
                <w:szCs w:val="24"/>
              </w:rPr>
              <w:t xml:space="preserve"> века</w:t>
            </w:r>
          </w:p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 xml:space="preserve">Автор и время на страницах произведений </w:t>
            </w:r>
            <w:r w:rsidRPr="00263DAE">
              <w:rPr>
                <w:sz w:val="24"/>
                <w:szCs w:val="24"/>
                <w:lang w:val="en-US"/>
              </w:rPr>
              <w:t>XX</w:t>
            </w:r>
            <w:r w:rsidRPr="00263DAE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rPr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>К/работа</w:t>
            </w:r>
          </w:p>
        </w:tc>
      </w:tr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sz w:val="24"/>
                <w:szCs w:val="24"/>
              </w:rPr>
              <w:t>Резерв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jc w:val="center"/>
              <w:rPr>
                <w:sz w:val="24"/>
                <w:szCs w:val="24"/>
              </w:rPr>
            </w:pPr>
          </w:p>
        </w:tc>
      </w:tr>
      <w:tr w:rsidR="003F7C8D" w:rsidRPr="00263DAE" w:rsidTr="00504BEA">
        <w:trPr>
          <w:jc w:val="center"/>
        </w:trPr>
        <w:tc>
          <w:tcPr>
            <w:tcW w:w="607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662" w:type="dxa"/>
          </w:tcPr>
          <w:p w:rsidR="003F7C8D" w:rsidRPr="00263DAE" w:rsidRDefault="003F7C8D" w:rsidP="00504BEA">
            <w:pPr>
              <w:jc w:val="center"/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105</w:t>
            </w:r>
          </w:p>
        </w:tc>
        <w:tc>
          <w:tcPr>
            <w:tcW w:w="2286" w:type="dxa"/>
          </w:tcPr>
          <w:p w:rsidR="003F7C8D" w:rsidRPr="00263DAE" w:rsidRDefault="003F7C8D" w:rsidP="00504BEA">
            <w:pPr>
              <w:rPr>
                <w:b/>
                <w:sz w:val="24"/>
                <w:szCs w:val="24"/>
              </w:rPr>
            </w:pPr>
            <w:r w:rsidRPr="00263DAE">
              <w:rPr>
                <w:b/>
                <w:sz w:val="24"/>
                <w:szCs w:val="24"/>
              </w:rPr>
              <w:t>7</w:t>
            </w:r>
          </w:p>
        </w:tc>
      </w:tr>
    </w:tbl>
    <w:p w:rsidR="003F7C8D" w:rsidRDefault="003F7C8D" w:rsidP="003F7C8D">
      <w:pPr>
        <w:spacing w:after="0" w:line="240" w:lineRule="auto"/>
        <w:rPr>
          <w:b/>
          <w:sz w:val="28"/>
          <w:szCs w:val="28"/>
        </w:rPr>
      </w:pPr>
    </w:p>
    <w:p w:rsidR="00BD35BB" w:rsidRDefault="00BD35BB" w:rsidP="003F7C8D">
      <w:pPr>
        <w:spacing w:after="0" w:line="240" w:lineRule="auto"/>
        <w:rPr>
          <w:b/>
          <w:sz w:val="28"/>
          <w:szCs w:val="28"/>
        </w:rPr>
      </w:pPr>
    </w:p>
    <w:p w:rsidR="00BD35BB" w:rsidRDefault="00BD35BB" w:rsidP="003F7C8D">
      <w:pPr>
        <w:spacing w:after="0" w:line="240" w:lineRule="auto"/>
        <w:rPr>
          <w:b/>
          <w:sz w:val="28"/>
          <w:szCs w:val="28"/>
        </w:rPr>
      </w:pPr>
    </w:p>
    <w:p w:rsidR="00BD35BB" w:rsidRDefault="00BD35BB" w:rsidP="003F7C8D">
      <w:pPr>
        <w:spacing w:after="0" w:line="240" w:lineRule="auto"/>
        <w:rPr>
          <w:b/>
          <w:sz w:val="28"/>
          <w:szCs w:val="28"/>
        </w:rPr>
      </w:pPr>
    </w:p>
    <w:p w:rsidR="00BD35BB" w:rsidRDefault="00BD35BB" w:rsidP="003F7C8D">
      <w:pPr>
        <w:spacing w:after="0" w:line="240" w:lineRule="auto"/>
        <w:rPr>
          <w:b/>
          <w:sz w:val="28"/>
          <w:szCs w:val="28"/>
        </w:rPr>
      </w:pPr>
    </w:p>
    <w:p w:rsidR="00BD35BB" w:rsidRDefault="00BD35BB" w:rsidP="003F7C8D">
      <w:pPr>
        <w:spacing w:after="0" w:line="240" w:lineRule="auto"/>
        <w:rPr>
          <w:b/>
          <w:sz w:val="28"/>
          <w:szCs w:val="28"/>
        </w:rPr>
      </w:pPr>
    </w:p>
    <w:p w:rsidR="00263DAE" w:rsidRDefault="003F7C8D" w:rsidP="003F7C8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63DAE" w:rsidRDefault="00263DAE" w:rsidP="003F7C8D">
      <w:pPr>
        <w:spacing w:after="0" w:line="240" w:lineRule="auto"/>
        <w:rPr>
          <w:b/>
          <w:sz w:val="28"/>
          <w:szCs w:val="28"/>
        </w:rPr>
      </w:pPr>
    </w:p>
    <w:p w:rsidR="003F7C8D" w:rsidRDefault="003F7C8D" w:rsidP="003F7C8D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</w:t>
      </w:r>
      <w:r w:rsidRPr="00C25199">
        <w:rPr>
          <w:b/>
          <w:sz w:val="28"/>
          <w:szCs w:val="28"/>
        </w:rPr>
        <w:t>Содержание тем учебного курса.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>Введение – 2 часа.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 </w:t>
      </w:r>
      <w:r w:rsidRPr="00263DAE">
        <w:rPr>
          <w:sz w:val="24"/>
          <w:szCs w:val="24"/>
        </w:rPr>
        <w:t>Русская  литература  и  история.  Интерес  русских  писателей  к  историческому  прошлому  своего  народа.  Знакомство  с  учебником.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Фольклор – 4 часа.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i/>
          <w:iCs/>
          <w:sz w:val="24"/>
          <w:szCs w:val="24"/>
        </w:rPr>
        <w:t>Русские  народные  песни</w:t>
      </w:r>
      <w:r w:rsidRPr="00263DAE">
        <w:rPr>
          <w:sz w:val="24"/>
          <w:szCs w:val="24"/>
        </w:rPr>
        <w:t xml:space="preserve">,  их  разновидности. 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i/>
          <w:sz w:val="24"/>
          <w:szCs w:val="24"/>
        </w:rPr>
        <w:t>Исторические песни</w:t>
      </w:r>
      <w:r w:rsidRPr="00263DAE">
        <w:rPr>
          <w:b/>
          <w:i/>
          <w:sz w:val="24"/>
          <w:szCs w:val="24"/>
        </w:rPr>
        <w:t xml:space="preserve">. </w:t>
      </w:r>
      <w:r w:rsidRPr="00263DAE">
        <w:rPr>
          <w:sz w:val="24"/>
          <w:szCs w:val="24"/>
        </w:rPr>
        <w:t>Песни о Петре</w:t>
      </w:r>
      <w:r w:rsidRPr="00263DAE">
        <w:rPr>
          <w:sz w:val="24"/>
          <w:szCs w:val="24"/>
          <w:lang w:val="en-US"/>
        </w:rPr>
        <w:t>I</w:t>
      </w:r>
      <w:r w:rsidRPr="00263DAE">
        <w:rPr>
          <w:sz w:val="24"/>
          <w:szCs w:val="24"/>
        </w:rPr>
        <w:t>, Ермаке, Пугачеве. Исторические песни как жанр поэзии.  Выражение в них патриотических и освободительных стремлений народа. Художественное своеобразие.  Связь истории и литературы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Древнерусская литература – 7 часов.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sz w:val="24"/>
          <w:szCs w:val="24"/>
          <w:u w:val="single"/>
        </w:rPr>
        <w:t xml:space="preserve">Летопись. </w:t>
      </w:r>
      <w:r w:rsidRPr="00263DAE">
        <w:rPr>
          <w:sz w:val="24"/>
          <w:szCs w:val="24"/>
        </w:rPr>
        <w:t xml:space="preserve">Русская летопись как жанр исторического повествования. Отражение исторических событий в летописях 11-17 веков. </w:t>
      </w:r>
      <w:r w:rsidRPr="00263DAE">
        <w:rPr>
          <w:sz w:val="24"/>
          <w:szCs w:val="24"/>
          <w:u w:val="single"/>
        </w:rPr>
        <w:t>«Повесть временных лет»</w:t>
      </w:r>
      <w:r w:rsidRPr="00263DAE">
        <w:rPr>
          <w:sz w:val="24"/>
          <w:szCs w:val="24"/>
        </w:rPr>
        <w:t xml:space="preserve"> как первый общерусский летописный свод</w:t>
      </w:r>
      <w:r w:rsidRPr="00263DAE">
        <w:rPr>
          <w:sz w:val="24"/>
          <w:szCs w:val="24"/>
          <w:u w:val="single"/>
        </w:rPr>
        <w:t xml:space="preserve">. Воинская повесть. </w:t>
      </w:r>
      <w:r w:rsidRPr="00263DAE">
        <w:rPr>
          <w:sz w:val="24"/>
          <w:szCs w:val="24"/>
        </w:rPr>
        <w:t>Понятие о воинской повести. Содержание и герои воинских повестей</w:t>
      </w:r>
      <w:r w:rsidRPr="00263DAE">
        <w:rPr>
          <w:sz w:val="24"/>
          <w:szCs w:val="24"/>
          <w:u w:val="single"/>
        </w:rPr>
        <w:t xml:space="preserve"> «Повесть о разорении Рязани Батыем»</w:t>
      </w:r>
      <w:r w:rsidRPr="00263DAE">
        <w:rPr>
          <w:b/>
          <w:sz w:val="24"/>
          <w:szCs w:val="24"/>
        </w:rPr>
        <w:t xml:space="preserve">.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sz w:val="24"/>
          <w:szCs w:val="24"/>
          <w:u w:val="single"/>
        </w:rPr>
        <w:t>Житийная литература</w:t>
      </w:r>
      <w:r w:rsidRPr="00263DAE">
        <w:rPr>
          <w:sz w:val="24"/>
          <w:szCs w:val="24"/>
        </w:rPr>
        <w:t xml:space="preserve"> как особый жанр. </w:t>
      </w:r>
      <w:r w:rsidRPr="00263DAE">
        <w:rPr>
          <w:i/>
          <w:iCs/>
          <w:sz w:val="24"/>
          <w:szCs w:val="24"/>
        </w:rPr>
        <w:t xml:space="preserve"> «Житие  А.  Невского».</w:t>
      </w:r>
      <w:r w:rsidRPr="00263DAE">
        <w:rPr>
          <w:sz w:val="24"/>
          <w:szCs w:val="24"/>
        </w:rPr>
        <w:t xml:space="preserve">  «Житие Сергия Радонежского». Защита  русских  земель  от  врагов  и  бранные  подвиги  Александра  Невского.  Житийный  образ  А  Невского. 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sz w:val="24"/>
          <w:szCs w:val="24"/>
        </w:rPr>
        <w:t xml:space="preserve"> </w:t>
      </w:r>
      <w:r w:rsidRPr="00263DAE">
        <w:rPr>
          <w:b/>
          <w:sz w:val="24"/>
          <w:szCs w:val="24"/>
        </w:rPr>
        <w:t xml:space="preserve">Литература 18 века – 4 часа.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sz w:val="24"/>
          <w:szCs w:val="24"/>
        </w:rPr>
        <w:t xml:space="preserve">Русская  литература  XVIII  века,  общая  характеристика. </w:t>
      </w:r>
      <w:r w:rsidRPr="00263DAE">
        <w:rPr>
          <w:sz w:val="24"/>
          <w:szCs w:val="24"/>
          <w:u w:val="single"/>
        </w:rPr>
        <w:t xml:space="preserve">Н.М.Карамзин. </w:t>
      </w:r>
      <w:r w:rsidRPr="00263DAE">
        <w:rPr>
          <w:sz w:val="24"/>
          <w:szCs w:val="24"/>
        </w:rPr>
        <w:t>Историческая повесть</w:t>
      </w:r>
      <w:r w:rsidRPr="00263DAE">
        <w:rPr>
          <w:sz w:val="24"/>
          <w:szCs w:val="24"/>
          <w:u w:val="single"/>
        </w:rPr>
        <w:t xml:space="preserve"> «Марфа-посадница, или покорение Новгорода»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Литература 19 века – 58 часов.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sz w:val="24"/>
          <w:szCs w:val="24"/>
        </w:rPr>
        <w:t>Русская  литература  XIX  века,  общая  характеристика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b/>
          <w:sz w:val="24"/>
          <w:szCs w:val="24"/>
        </w:rPr>
        <w:t>А.К.Толстой</w:t>
      </w:r>
      <w:r w:rsidRPr="00263DAE">
        <w:rPr>
          <w:sz w:val="24"/>
          <w:szCs w:val="24"/>
        </w:rPr>
        <w:t xml:space="preserve">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  <w:u w:val="single"/>
        </w:rPr>
      </w:pPr>
      <w:r w:rsidRPr="00263DAE">
        <w:rPr>
          <w:sz w:val="24"/>
          <w:szCs w:val="24"/>
          <w:u w:val="single"/>
        </w:rPr>
        <w:t>«Илья Муромец». «Правда»</w:t>
      </w:r>
      <w:r w:rsidRPr="00263DAE">
        <w:rPr>
          <w:sz w:val="24"/>
          <w:szCs w:val="24"/>
        </w:rPr>
        <w:t xml:space="preserve"> Герои и события былин в русской поэзии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>Г.У.Лонгфелло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b/>
          <w:sz w:val="24"/>
          <w:szCs w:val="24"/>
          <w:u w:val="single"/>
        </w:rPr>
        <w:t xml:space="preserve"> </w:t>
      </w:r>
      <w:r w:rsidRPr="00263DAE">
        <w:rPr>
          <w:sz w:val="24"/>
          <w:szCs w:val="24"/>
          <w:u w:val="single"/>
        </w:rPr>
        <w:t>«Песнь о Гайавате»</w:t>
      </w:r>
      <w:r w:rsidRPr="00263DAE">
        <w:rPr>
          <w:sz w:val="24"/>
          <w:szCs w:val="24"/>
        </w:rPr>
        <w:t xml:space="preserve"> Слово о Г.У.Лонгфелло. Поэтичность индейских поэм и преданий в «Песне о Гайавате». Особенности жанра произведения. Сюжет и герои поэмы. Образ народного героя Гайаваты. Близость героев поэмы к миру природы.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b/>
          <w:iCs/>
          <w:sz w:val="24"/>
          <w:szCs w:val="24"/>
        </w:rPr>
        <w:t>В.Скотт</w:t>
      </w:r>
      <w:r w:rsidRPr="00263DAE">
        <w:rPr>
          <w:sz w:val="24"/>
          <w:szCs w:val="24"/>
        </w:rPr>
        <w:t xml:space="preserve">  и  его  исторический  </w:t>
      </w:r>
      <w:r w:rsidRPr="00263DAE">
        <w:rPr>
          <w:i/>
          <w:iCs/>
          <w:sz w:val="24"/>
          <w:szCs w:val="24"/>
          <w:u w:val="single"/>
        </w:rPr>
        <w:t>роман  «Айвенго».</w:t>
      </w:r>
      <w:r w:rsidRPr="00263DAE">
        <w:rPr>
          <w:sz w:val="24"/>
          <w:szCs w:val="24"/>
        </w:rPr>
        <w:t xml:space="preserve">  Отношение  писателя  к  истории  и  ее  отражению  в  литературе.  Сочетание  исторической  правды  и  фантазии  в  романе  «Айвенго».    Сопоставление  романа  «Айвенго»  и  повести  А.С.Пушкина  «Капитанская  дочка».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И.А.Крылов.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Слово о баснописце. Жанр басни. Басня </w:t>
      </w:r>
      <w:r w:rsidRPr="00263DAE">
        <w:rPr>
          <w:sz w:val="24"/>
          <w:szCs w:val="24"/>
          <w:u w:val="single"/>
        </w:rPr>
        <w:t>«Волк на псарне»</w:t>
      </w:r>
      <w:r w:rsidRPr="00263DAE">
        <w:rPr>
          <w:sz w:val="24"/>
          <w:szCs w:val="24"/>
        </w:rPr>
        <w:t xml:space="preserve">, ее историческая основа, мораль  и  идейно-художественные  особенности 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Аллегория как основа художественного мира басен. Выражение народной мудрости. Языковое своеобразие.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b/>
          <w:sz w:val="24"/>
          <w:szCs w:val="24"/>
        </w:rPr>
        <w:t>А.С.Пушкин</w:t>
      </w:r>
      <w:r w:rsidRPr="00263DAE">
        <w:rPr>
          <w:sz w:val="24"/>
          <w:szCs w:val="24"/>
        </w:rPr>
        <w:t xml:space="preserve">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Краткий  рассказ  о  писателе. 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  <w:u w:val="single"/>
        </w:rPr>
        <w:t>«Полтава»  («Полтавский  бой»),  «Медный  всадник»  (вступление),  «Песнь  о  вещем  Олеге».</w:t>
      </w:r>
      <w:r w:rsidRPr="00263DAE">
        <w:rPr>
          <w:sz w:val="24"/>
          <w:szCs w:val="24"/>
        </w:rPr>
        <w:t xml:space="preserve">  Интерес  Пушкина  к  истории  России.  Мастерство  в  изображении  Полтавской  битвы,  прославление  мужества  и  отваги  русских  солдат.  Выражение  чувства  любви  к  Родине.  Летописный  источник  «Песни  о  вещем  Олеге».  Особенности  композиции.  Своеобразие  языка.  Смысл  сопоставления  Олега  и  волхва.  Художественное  воспроизведение  быта  и  нравов  Древней  Руси.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  <w:u w:val="single"/>
        </w:rPr>
        <w:t>«Борис  Годунов»  (сцена  в  Чудовом  монастыре).</w:t>
      </w:r>
      <w:r w:rsidRPr="00263DAE">
        <w:rPr>
          <w:sz w:val="24"/>
          <w:szCs w:val="24"/>
        </w:rPr>
        <w:t xml:space="preserve">  Образ  летописца  и  значение  его  трудов  для  последующих  поколений.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Историческая тема в творчестве А.С.Пушкина.  Отношение  поэта  к  истории.  Обращение  Пушкина  к  теме  Пугачевского  восстания.  </w:t>
      </w:r>
      <w:r w:rsidRPr="00263DAE">
        <w:rPr>
          <w:i/>
          <w:iCs/>
          <w:sz w:val="24"/>
          <w:szCs w:val="24"/>
          <w:u w:val="single"/>
        </w:rPr>
        <w:t>«История  Пугачевского  бунта</w:t>
      </w:r>
      <w:r w:rsidRPr="00263DAE">
        <w:rPr>
          <w:sz w:val="24"/>
          <w:szCs w:val="24"/>
        </w:rPr>
        <w:t xml:space="preserve">»:  описание  внешности  и  характера  Пугачева,  отношение  автора к восстанию.  Творческая  история  </w:t>
      </w:r>
      <w:r w:rsidRPr="00263DAE">
        <w:rPr>
          <w:i/>
          <w:iCs/>
          <w:sz w:val="24"/>
          <w:szCs w:val="24"/>
          <w:u w:val="single"/>
        </w:rPr>
        <w:t>повести  «Капитанская  дочка».</w:t>
      </w:r>
      <w:r w:rsidRPr="00263DAE">
        <w:rPr>
          <w:sz w:val="24"/>
          <w:szCs w:val="24"/>
        </w:rPr>
        <w:t xml:space="preserve">  Формирование  характера  Петра  Гринева.  Нравственная  оценка  личности  героя.  Проблема  чести,  достоинства,  нравственного  выбора  в повести.  Изображение  народной  войны  и  ее  вождя.  Образ  Маши  Мироновой, ее душевная стойкость, нравственная красота. Изменения в характере.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Смысл  названия  повести.  Идейно-художественное  богатство  повести.  Замысел  автора  и  его  воплощение. Утверждение идеалов гуманности, чести и долга. Историческая правда и художественный </w:t>
      </w:r>
      <w:r w:rsidRPr="00263DAE">
        <w:rPr>
          <w:sz w:val="24"/>
          <w:szCs w:val="24"/>
        </w:rPr>
        <w:lastRenderedPageBreak/>
        <w:t>вымысел в повести. Точность и лаконизм пушкинской прозы. Мотивы народной поэзии в повести. Роль и характер эпиграфов.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i/>
          <w:sz w:val="24"/>
          <w:szCs w:val="24"/>
        </w:rPr>
        <w:t xml:space="preserve">Теория: Образ-характер, художественный вымысел в литературе.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М.Ю.Лермонтов.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Краткий  рассказ  о  поэте.  </w:t>
      </w:r>
      <w:r w:rsidRPr="00263DAE">
        <w:rPr>
          <w:sz w:val="24"/>
          <w:szCs w:val="24"/>
          <w:u w:val="single"/>
        </w:rPr>
        <w:t>«Песня  про царя  Ивана  Васильевича,  молодого  опричника  и  удалого  купца  Калашникова»</w:t>
      </w:r>
      <w:r w:rsidRPr="00263DAE">
        <w:rPr>
          <w:sz w:val="24"/>
          <w:szCs w:val="24"/>
        </w:rPr>
        <w:t xml:space="preserve">.  Поэма  об  историческом  прошлом  Руси.  Картины  быта,  их  значение  для  понимания  характеров  и  идеи  поэмы.  Смысл  столкновения  Калашникова  с  Кирибеевичем  и  Иваном  Грозным.  Защита  человеческого  достоинства,  готовность  стоять  за  правду  до  конца – главные  черты  личности  Калашникова.  Связь  поэмы  с  прозведениями  устного  народного  творчества. 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b/>
          <w:sz w:val="24"/>
          <w:szCs w:val="24"/>
        </w:rPr>
        <w:t>Н.В.Гоголь.</w:t>
      </w:r>
      <w:r w:rsidRPr="00263DAE">
        <w:rPr>
          <w:sz w:val="24"/>
          <w:szCs w:val="24"/>
        </w:rPr>
        <w:t xml:space="preserve">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 xml:space="preserve">Краткий  рассказ  о  писателе.  </w:t>
      </w:r>
      <w:r w:rsidRPr="00263DAE">
        <w:rPr>
          <w:sz w:val="24"/>
          <w:szCs w:val="24"/>
          <w:u w:val="single"/>
        </w:rPr>
        <w:t>«Тарас  Бульба</w:t>
      </w:r>
      <w:r w:rsidRPr="00263DAE">
        <w:rPr>
          <w:sz w:val="24"/>
          <w:szCs w:val="24"/>
        </w:rPr>
        <w:t>».  Прославление  боевого  товарищества,  осуждение  предательства.  Героизм  и  самоотверженность  Тараса.  Противопоставление  Остапа  и  Андрия.  Патриотический  пафос  повести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>Мастерство композиции и речевых характеристик. Общечеловеческое значение характеров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>Мотивы былого в лирике поэтов 19 века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А.Дюма.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  <w:u w:val="single"/>
        </w:rPr>
        <w:t>«Три мушкетера»</w:t>
      </w:r>
      <w:r w:rsidRPr="00263DAE">
        <w:rPr>
          <w:sz w:val="24"/>
          <w:szCs w:val="24"/>
        </w:rPr>
        <w:t xml:space="preserve"> Авантюрно-исторические романы А.Дюма. Трансформация исторических событий и исторических героев. Мир вымышленных героев на фоне исторических обстоятельств. Увлекательность сюжетов и яркость характеров. Кодекс чести и правила поведения героев в романах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А.К.Толстой.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  <w:u w:val="single"/>
        </w:rPr>
      </w:pPr>
      <w:r w:rsidRPr="00263DAE">
        <w:rPr>
          <w:sz w:val="24"/>
          <w:szCs w:val="24"/>
          <w:u w:val="single"/>
        </w:rPr>
        <w:t>«Василий Шибанов». «Князь Серебряный»</w:t>
      </w:r>
      <w:r w:rsidRPr="00263DAE">
        <w:rPr>
          <w:sz w:val="24"/>
          <w:szCs w:val="24"/>
        </w:rPr>
        <w:t xml:space="preserve"> . Интерес писателя к национальной старине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b/>
          <w:sz w:val="24"/>
          <w:szCs w:val="24"/>
        </w:rPr>
        <w:t xml:space="preserve">Л.Н.Толстой - </w:t>
      </w:r>
      <w:r w:rsidRPr="00263DAE">
        <w:rPr>
          <w:sz w:val="24"/>
          <w:szCs w:val="24"/>
        </w:rPr>
        <w:t xml:space="preserve">великий  писатель  и  человек.  Отношение  писателя  к  истории.  Контраст  как  прием,  помогающий раскрыть  идею  </w:t>
      </w:r>
      <w:r w:rsidRPr="00263DAE">
        <w:rPr>
          <w:i/>
          <w:iCs/>
          <w:sz w:val="24"/>
          <w:szCs w:val="24"/>
          <w:u w:val="single"/>
        </w:rPr>
        <w:t>рассказа  «После  бала</w:t>
      </w:r>
      <w:r w:rsidRPr="00263DAE">
        <w:rPr>
          <w:sz w:val="24"/>
          <w:szCs w:val="24"/>
        </w:rPr>
        <w:t>».  Моральная  ответственность  человека  за  все  происходящее  вокруг.  Антитеза  как  способ  построения  произведения. Особенности композиции и сюжета, автор и рассказчик в произведении.</w:t>
      </w:r>
    </w:p>
    <w:p w:rsidR="003F7C8D" w:rsidRPr="00263DAE" w:rsidRDefault="003F7C8D" w:rsidP="003F7C8D">
      <w:pPr>
        <w:spacing w:after="0" w:line="240" w:lineRule="auto"/>
        <w:rPr>
          <w:i/>
          <w:sz w:val="24"/>
          <w:szCs w:val="24"/>
        </w:rPr>
      </w:pPr>
      <w:r w:rsidRPr="00263DAE">
        <w:rPr>
          <w:b/>
          <w:sz w:val="24"/>
          <w:szCs w:val="24"/>
        </w:rPr>
        <w:t>Литература 20века – 28 уроков</w:t>
      </w:r>
      <w:r w:rsidRPr="00263DAE">
        <w:rPr>
          <w:i/>
          <w:sz w:val="24"/>
          <w:szCs w:val="24"/>
        </w:rPr>
        <w:t xml:space="preserve">. </w:t>
      </w:r>
    </w:p>
    <w:p w:rsidR="003F7C8D" w:rsidRPr="00263DAE" w:rsidRDefault="003F7C8D" w:rsidP="003F7C8D">
      <w:pPr>
        <w:spacing w:after="0" w:line="240" w:lineRule="auto"/>
        <w:rPr>
          <w:i/>
          <w:sz w:val="24"/>
          <w:szCs w:val="24"/>
        </w:rPr>
      </w:pPr>
      <w:r w:rsidRPr="00263DAE">
        <w:rPr>
          <w:sz w:val="24"/>
          <w:szCs w:val="24"/>
        </w:rPr>
        <w:t>Русская  литература  XX  века,  общая  характеристика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>Былины и их герои в поэзии 20 века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Ю.Н.Тынянов.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  <w:u w:val="single"/>
        </w:rPr>
        <w:t>«Подпоручик Киже». «Восковая персона»</w:t>
      </w:r>
      <w:r w:rsidRPr="00263DAE">
        <w:rPr>
          <w:sz w:val="24"/>
          <w:szCs w:val="24"/>
        </w:rPr>
        <w:t xml:space="preserve"> Исторические романы и повести писателя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М.Алданов.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  <w:u w:val="single"/>
        </w:rPr>
        <w:t xml:space="preserve">«Чертов мост». </w:t>
      </w:r>
      <w:r w:rsidRPr="00263DAE">
        <w:rPr>
          <w:sz w:val="24"/>
          <w:szCs w:val="24"/>
        </w:rPr>
        <w:t xml:space="preserve"> Исторические романы и повести писателя. Родная история и история Европы в его пр</w:t>
      </w:r>
      <w:r w:rsidR="00263DAE">
        <w:rPr>
          <w:sz w:val="24"/>
          <w:szCs w:val="24"/>
        </w:rPr>
        <w:t>оизведен</w:t>
      </w:r>
      <w:r w:rsidRPr="00263DAE">
        <w:rPr>
          <w:sz w:val="24"/>
          <w:szCs w:val="24"/>
        </w:rPr>
        <w:t xml:space="preserve">иях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С.Цвейг.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  <w:u w:val="single"/>
        </w:rPr>
      </w:pPr>
      <w:r w:rsidRPr="00263DAE">
        <w:rPr>
          <w:sz w:val="24"/>
          <w:szCs w:val="24"/>
          <w:u w:val="single"/>
        </w:rPr>
        <w:t>«Невозвратимое мгновенье»</w:t>
      </w:r>
      <w:r w:rsidRPr="00263DAE">
        <w:rPr>
          <w:sz w:val="24"/>
          <w:szCs w:val="24"/>
        </w:rPr>
        <w:t xml:space="preserve"> Исторические миниатюры «Звездные часы человечества». Обостренное чувство времени в миниатюрах Цвейга. Попытка осознать причины событий истории. Особенности композиции произведения. Мастерство батальных сцен в исторической миниатюре. Образ Наполеона и отношение к нему автора. Взгляд писателя на роль личности в истории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Б.Л.Васильев.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  <w:u w:val="single"/>
        </w:rPr>
        <w:t>«Утоли моя печали…»</w:t>
      </w:r>
      <w:r w:rsidRPr="00263DAE">
        <w:rPr>
          <w:sz w:val="24"/>
          <w:szCs w:val="24"/>
        </w:rPr>
        <w:t xml:space="preserve"> Изображение ходынской трагедии (18 мая 1896 года). Понимание автором и его героями причин этой трагедии. Судьбы представителей русской интеллигенции. Чувство ответствен-ности за судьбу страны. Различные пути развития России в представлении героев романа. Обыденная жизнь людей на фоне трагических страниц родной истории как расширение палитры исторической прозы. 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Великая Отечественная война в лирике 20 века.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</w:rPr>
        <w:t>Роль  поэзии  на  войне.  История  создания  некоторых популярных  военных  песен. Героизм,  патриотизм,  самоотверженность,  трудности  и  радости  фронтовых  лет.</w:t>
      </w:r>
    </w:p>
    <w:p w:rsidR="003F7C8D" w:rsidRPr="00263DAE" w:rsidRDefault="003F7C8D" w:rsidP="003F7C8D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Л.М.Леонов. </w:t>
      </w:r>
    </w:p>
    <w:p w:rsidR="003F7C8D" w:rsidRPr="00263DAE" w:rsidRDefault="003F7C8D" w:rsidP="003F7C8D">
      <w:pPr>
        <w:spacing w:after="0" w:line="240" w:lineRule="auto"/>
        <w:rPr>
          <w:sz w:val="24"/>
          <w:szCs w:val="24"/>
        </w:rPr>
      </w:pPr>
      <w:r w:rsidRPr="00263DAE">
        <w:rPr>
          <w:sz w:val="24"/>
          <w:szCs w:val="24"/>
          <w:u w:val="single"/>
        </w:rPr>
        <w:t>«Золотая карета»</w:t>
      </w:r>
      <w:r w:rsidRPr="00263DAE">
        <w:rPr>
          <w:sz w:val="24"/>
          <w:szCs w:val="24"/>
        </w:rPr>
        <w:t xml:space="preserve"> Тема Великой Отечественной войны в литературе послевоенных лет </w:t>
      </w:r>
    </w:p>
    <w:p w:rsidR="00BD35BB" w:rsidRPr="00263DAE" w:rsidRDefault="003F7C8D" w:rsidP="00BD35BB">
      <w:pPr>
        <w:spacing w:after="0" w:line="240" w:lineRule="auto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>Мотивы былого в лирике поэтов 20 века</w:t>
      </w:r>
    </w:p>
    <w:p w:rsidR="00263DAE" w:rsidRDefault="00263DAE" w:rsidP="003F7C8D">
      <w:pPr>
        <w:spacing w:after="0" w:line="240" w:lineRule="auto"/>
        <w:jc w:val="both"/>
        <w:rPr>
          <w:b/>
          <w:sz w:val="24"/>
          <w:szCs w:val="24"/>
        </w:rPr>
      </w:pPr>
    </w:p>
    <w:p w:rsidR="00263DAE" w:rsidRDefault="00263DAE" w:rsidP="003F7C8D">
      <w:pPr>
        <w:spacing w:after="0" w:line="240" w:lineRule="auto"/>
        <w:jc w:val="both"/>
        <w:rPr>
          <w:b/>
          <w:sz w:val="24"/>
          <w:szCs w:val="24"/>
        </w:rPr>
      </w:pPr>
    </w:p>
    <w:p w:rsidR="00263DAE" w:rsidRDefault="00263DAE" w:rsidP="003F7C8D">
      <w:pPr>
        <w:spacing w:after="0" w:line="240" w:lineRule="auto"/>
        <w:jc w:val="both"/>
        <w:rPr>
          <w:b/>
          <w:sz w:val="24"/>
          <w:szCs w:val="24"/>
        </w:rPr>
      </w:pPr>
    </w:p>
    <w:p w:rsidR="003F7C8D" w:rsidRPr="00263DAE" w:rsidRDefault="003F7C8D" w:rsidP="003F7C8D">
      <w:pPr>
        <w:spacing w:after="0" w:line="240" w:lineRule="auto"/>
        <w:jc w:val="both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lastRenderedPageBreak/>
        <w:t xml:space="preserve">                             Требования к уровню подготовки учащихся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  <w:u w:val="single"/>
        </w:rPr>
      </w:pPr>
      <w:r w:rsidRPr="00263DAE">
        <w:rPr>
          <w:sz w:val="24"/>
          <w:szCs w:val="24"/>
          <w:u w:val="single"/>
        </w:rPr>
        <w:t>Учащиеся должны знать: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авторов и содержание изученных художественных произведений;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основные теоретические понятия: народная песня, частушка, предание (развитие представлений); жите как жанр литературы (начальные представления); мораль, аллегория; дума (начальные представления); классицизм, историзм художественной литературы (начальные представления); поэма, роман, романтический герой, романтическая поэма, комедия, сатира, юмор (развитие представлений; прототип в художественном произведении, гипербола, гротеск, литературная пародия, эзопов язык, художественная деталь, антитеза, композиция, сюжет и фабула, психологизм художественной литературы (развитие представлений); конфликт как основа сюжета драматического произведения, сонет как форма лирической поэзии, авторское отступление как элемент композиции (начальное представление); герой-повествователь (развитие представлений)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  <w:u w:val="single"/>
        </w:rPr>
      </w:pPr>
      <w:r w:rsidRPr="00263DAE">
        <w:rPr>
          <w:sz w:val="24"/>
          <w:szCs w:val="24"/>
          <w:u w:val="single"/>
        </w:rPr>
        <w:t>Учащиеся должны уметь: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видеть развитие мотива, темы в творчестве писателя, опираясь на опыт предшествующих классов;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обнаруживать связь между героем литературного произведения и эпохой;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видеть своеобразие решений общей проблемы писателями разных эпох;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комментировать эпизоды биографии писателя и устанавливать связь между его биографией и творчеством;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различать художественные произведения в их родовой и жанровой специфике;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определять ритм и стихотворный размер в лирическом произведении;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сопоставлять героев и сюжеты разных произведений, находя сходство и различие в позиции авторов;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выделять общие свойства произведений, объединенных жанром, и различать индивидуальные особенности писателя в пределах общего жанра;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осмысливать роль художественной детали, ее связь с другими деталями и текстом в целом;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видеть конкретно-историческое и символическое значение литературных образов;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находить эмоциональный лейтмотив и основную проблему произведения, мотивировать выбор жанра;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сопоставлять жизненный материал и художественный сюжет произведения;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выявлять конфликт и этапы его развития в драматическом произведении;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сравнивать позиции автора в пьесе с трактовкой ролей актерами, режиссерской интерпретацией;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- редактировать свои сочинения и сочинения сверстников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</w:p>
    <w:p w:rsidR="003F7C8D" w:rsidRPr="00263DAE" w:rsidRDefault="003F7C8D" w:rsidP="003F7C8D">
      <w:pPr>
        <w:spacing w:after="0" w:line="240" w:lineRule="auto"/>
        <w:jc w:val="both"/>
        <w:rPr>
          <w:b/>
          <w:sz w:val="24"/>
          <w:szCs w:val="24"/>
        </w:rPr>
      </w:pPr>
      <w:r w:rsidRPr="00263DAE">
        <w:rPr>
          <w:b/>
          <w:sz w:val="24"/>
          <w:szCs w:val="24"/>
        </w:rPr>
        <w:t xml:space="preserve">                              Учебно-методическое обеспечение</w:t>
      </w:r>
    </w:p>
    <w:p w:rsidR="003F7C8D" w:rsidRPr="00263DAE" w:rsidRDefault="003F7C8D" w:rsidP="003F7C8D">
      <w:pPr>
        <w:spacing w:after="0" w:line="240" w:lineRule="auto"/>
        <w:jc w:val="both"/>
        <w:rPr>
          <w:b/>
          <w:sz w:val="24"/>
          <w:szCs w:val="24"/>
        </w:rPr>
      </w:pP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 xml:space="preserve"> 1.Курдюмова Т.Ф. Литература. 8 класс. В 2 ч.: Учебник-хрестоматия для общеобразовательных учреждений                        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2.Курдюмова Т.Ф. Литература 8 класс: Методические рекомендации М.Дрофа. 2009</w:t>
      </w:r>
    </w:p>
    <w:p w:rsidR="003F7C8D" w:rsidRPr="00263DAE" w:rsidRDefault="003F7C8D" w:rsidP="003F7C8D">
      <w:pPr>
        <w:spacing w:after="0" w:line="240" w:lineRule="auto"/>
        <w:jc w:val="both"/>
        <w:rPr>
          <w:sz w:val="24"/>
          <w:szCs w:val="24"/>
        </w:rPr>
      </w:pPr>
      <w:r w:rsidRPr="00263DAE">
        <w:rPr>
          <w:sz w:val="24"/>
          <w:szCs w:val="24"/>
        </w:rPr>
        <w:t>3.Мультимедийные уроки Кирилла и Мефодия</w:t>
      </w:r>
    </w:p>
    <w:p w:rsidR="003F7C8D" w:rsidRDefault="003F7C8D" w:rsidP="003F7C8D">
      <w:r>
        <w:t xml:space="preserve"> </w:t>
      </w:r>
    </w:p>
    <w:p w:rsidR="003F7C8D" w:rsidRDefault="003F7C8D" w:rsidP="003F7C8D"/>
    <w:p w:rsidR="003F7C8D" w:rsidRDefault="003F7C8D" w:rsidP="003F7C8D"/>
    <w:p w:rsidR="003F7C8D" w:rsidRDefault="003F7C8D" w:rsidP="003F7C8D"/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  <w:sectPr w:rsidR="003F7C8D" w:rsidSect="00263DAE">
          <w:pgSz w:w="11906" w:h="16838"/>
          <w:pgMar w:top="568" w:right="424" w:bottom="426" w:left="709" w:header="708" w:footer="708" w:gutter="0"/>
          <w:cols w:space="708"/>
          <w:docGrid w:linePitch="360"/>
        </w:sectPr>
      </w:pPr>
    </w:p>
    <w:p w:rsidR="003F7C8D" w:rsidRPr="00BD35BB" w:rsidRDefault="003F7C8D" w:rsidP="003F7C8D">
      <w:pPr>
        <w:rPr>
          <w:b/>
          <w:sz w:val="24"/>
          <w:szCs w:val="24"/>
        </w:rPr>
      </w:pPr>
      <w:r w:rsidRPr="00BD35BB">
        <w:rPr>
          <w:b/>
          <w:sz w:val="24"/>
          <w:szCs w:val="24"/>
        </w:rPr>
        <w:lastRenderedPageBreak/>
        <w:t xml:space="preserve">                                        Календарно-тематическое планирование уроков литературы в 8 классе                                                                                                                 Планирование составлено к учебнику Литература в 8 классе Т.Ф.Курдюмовой                                                                                                                                           Количество часов в неделю: 3, всего – 105 (Из них 2 из Федерального компонента, 1 – из школьного)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823"/>
        <w:gridCol w:w="720"/>
        <w:gridCol w:w="864"/>
        <w:gridCol w:w="2159"/>
        <w:gridCol w:w="4047"/>
        <w:gridCol w:w="4253"/>
        <w:gridCol w:w="1975"/>
        <w:gridCol w:w="1427"/>
      </w:tblGrid>
      <w:tr w:rsidR="00BD35BB" w:rsidRPr="00B0254E" w:rsidTr="00BD35BB">
        <w:trPr>
          <w:trHeight w:val="485"/>
        </w:trPr>
        <w:tc>
          <w:tcPr>
            <w:tcW w:w="1543" w:type="dxa"/>
            <w:gridSpan w:val="2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 xml:space="preserve">        Дата</w:t>
            </w:r>
          </w:p>
        </w:tc>
        <w:tc>
          <w:tcPr>
            <w:tcW w:w="864" w:type="dxa"/>
            <w:vMerge w:val="restart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 xml:space="preserve">№ </w:t>
            </w:r>
          </w:p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урока</w:t>
            </w:r>
          </w:p>
        </w:tc>
        <w:tc>
          <w:tcPr>
            <w:tcW w:w="2159" w:type="dxa"/>
            <w:vMerge w:val="restart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Тема урока</w:t>
            </w:r>
          </w:p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Тип урока</w:t>
            </w:r>
          </w:p>
        </w:tc>
        <w:tc>
          <w:tcPr>
            <w:tcW w:w="4047" w:type="dxa"/>
            <w:vMerge w:val="restart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Элементы содержания</w:t>
            </w:r>
          </w:p>
        </w:tc>
        <w:tc>
          <w:tcPr>
            <w:tcW w:w="4253" w:type="dxa"/>
            <w:vMerge w:val="restart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Требования к уровню подготовки учащихся</w:t>
            </w:r>
          </w:p>
        </w:tc>
        <w:tc>
          <w:tcPr>
            <w:tcW w:w="1975" w:type="dxa"/>
            <w:vMerge w:val="restart"/>
          </w:tcPr>
          <w:p w:rsidR="00BD35BB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кон</w:t>
            </w:r>
            <w:r w:rsidRPr="00B0254E">
              <w:rPr>
                <w:sz w:val="24"/>
                <w:szCs w:val="24"/>
              </w:rPr>
              <w:t>троля</w:t>
            </w:r>
            <w:r>
              <w:rPr>
                <w:sz w:val="24"/>
                <w:szCs w:val="24"/>
              </w:rPr>
              <w:t xml:space="preserve">, самостоятельной </w:t>
            </w:r>
          </w:p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1427" w:type="dxa"/>
            <w:vMerge w:val="restart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Домашнее задание</w:t>
            </w:r>
          </w:p>
        </w:tc>
      </w:tr>
      <w:tr w:rsidR="00BD35BB" w:rsidRPr="00B0254E" w:rsidTr="00BD35BB">
        <w:trPr>
          <w:trHeight w:val="335"/>
        </w:trPr>
        <w:tc>
          <w:tcPr>
            <w:tcW w:w="823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план</w:t>
            </w:r>
          </w:p>
        </w:tc>
        <w:tc>
          <w:tcPr>
            <w:tcW w:w="720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 w:rsidRPr="00B0254E">
              <w:rPr>
                <w:sz w:val="24"/>
                <w:szCs w:val="24"/>
              </w:rPr>
              <w:t>факт</w:t>
            </w:r>
          </w:p>
        </w:tc>
        <w:tc>
          <w:tcPr>
            <w:tcW w:w="864" w:type="dxa"/>
            <w:vMerge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  <w:vMerge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</w:p>
        </w:tc>
        <w:tc>
          <w:tcPr>
            <w:tcW w:w="4047" w:type="dxa"/>
            <w:vMerge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</w:p>
        </w:tc>
        <w:tc>
          <w:tcPr>
            <w:tcW w:w="1975" w:type="dxa"/>
            <w:vMerge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  <w:vMerge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</w:p>
        </w:tc>
      </w:tr>
      <w:tr w:rsidR="003F7C8D" w:rsidRPr="00B0254E" w:rsidTr="00504BEA">
        <w:tc>
          <w:tcPr>
            <w:tcW w:w="16268" w:type="dxa"/>
            <w:gridSpan w:val="8"/>
          </w:tcPr>
          <w:p w:rsidR="003F7C8D" w:rsidRPr="00B0254E" w:rsidRDefault="003F7C8D" w:rsidP="00504BEA">
            <w:pPr>
              <w:tabs>
                <w:tab w:val="left" w:pos="3270"/>
              </w:tabs>
              <w:ind w:right="-10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Введение - 2</w:t>
            </w:r>
          </w:p>
        </w:tc>
      </w:tr>
      <w:tr w:rsidR="00BD35BB" w:rsidRPr="00B0254E" w:rsidTr="00BD35BB">
        <w:tc>
          <w:tcPr>
            <w:tcW w:w="823" w:type="dxa"/>
          </w:tcPr>
          <w:p w:rsidR="00BD35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35BB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9" w:type="dxa"/>
          </w:tcPr>
          <w:p w:rsidR="00BD35BB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Литература и время</w:t>
            </w:r>
          </w:p>
          <w:p w:rsidR="00BD35BB" w:rsidRDefault="00BD35BB" w:rsidP="00504BEA">
            <w:pPr>
              <w:rPr>
                <w:sz w:val="24"/>
                <w:szCs w:val="24"/>
              </w:rPr>
            </w:pPr>
          </w:p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4047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о прочитанных за лето кни-гах. Литературный процесс как часть исторического процесса. История в произведениях искусства слова. Вре-мя на страницах исторических про-изведений. Жанровое разнообразие произведений исторической темати-ки (романы, повести, рассказы, пье-сы, поэмы, песни).Историч. мотивы в лирике. Повторение изученного в 7 классе. Викторина по теории лит-ры. Знакомство с учебником для 8 кл.</w:t>
            </w:r>
          </w:p>
        </w:tc>
        <w:tc>
          <w:tcPr>
            <w:tcW w:w="4253" w:type="dxa"/>
          </w:tcPr>
          <w:p w:rsidR="00BD35BB" w:rsidRDefault="00BD35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авторов и героев произведений, изученных в 5-7 классах; основную проблему изучения литературы в 8 классе (воспроизведение исторических событий в художественной литературе).</w:t>
            </w:r>
          </w:p>
          <w:p w:rsidR="00BD35BB" w:rsidRPr="00C50195" w:rsidRDefault="00BD35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изучения литературы</w:t>
            </w:r>
          </w:p>
          <w:p w:rsidR="00BD35BB" w:rsidRPr="00C50195" w:rsidRDefault="00BD35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связь литературного произведения со временем; рассказывать о самостоятельно прочитанных книгах</w:t>
            </w:r>
          </w:p>
        </w:tc>
        <w:tc>
          <w:tcPr>
            <w:tcW w:w="1975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 о прочитанных за лето книгах, викторина</w:t>
            </w:r>
          </w:p>
        </w:tc>
        <w:tc>
          <w:tcPr>
            <w:tcW w:w="1427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сказки Андерсена «Калоши счастья»; вопросы и задания с.14</w:t>
            </w:r>
          </w:p>
        </w:tc>
      </w:tr>
      <w:tr w:rsidR="00BD35BB" w:rsidRPr="00B0254E" w:rsidTr="00504BEA">
        <w:tc>
          <w:tcPr>
            <w:tcW w:w="823" w:type="dxa"/>
          </w:tcPr>
          <w:p w:rsidR="00BD35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D35BB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9" w:type="dxa"/>
          </w:tcPr>
          <w:p w:rsidR="00BD35BB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Х.К.Андерсен. Сказка «Калоши счастья»</w:t>
            </w:r>
          </w:p>
          <w:p w:rsidR="00BD35BB" w:rsidRDefault="00BD35BB" w:rsidP="00504BEA">
            <w:pPr>
              <w:rPr>
                <w:sz w:val="24"/>
                <w:szCs w:val="24"/>
              </w:rPr>
            </w:pPr>
          </w:p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4047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Сказка Андерсена «Калоши счастья» как эпиграф к изучению произведений исторической тематики, как развернутая притча о характере связи времен между собой. Герой сказки и его путешествие в Средние века. Четкость и убедительность выводов автора. Устное сочинение о перемещении во времени</w:t>
            </w:r>
          </w:p>
        </w:tc>
        <w:tc>
          <w:tcPr>
            <w:tcW w:w="4253" w:type="dxa"/>
          </w:tcPr>
          <w:p w:rsidR="00BD35BB" w:rsidRDefault="00BD35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содержание сказки </w:t>
            </w:r>
          </w:p>
          <w:p w:rsidR="00BD35BB" w:rsidRDefault="00BD35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основные проблемы, поставленные автором в произведе-нии; позицию автора; связь каждого человека со своим временем</w:t>
            </w:r>
          </w:p>
          <w:p w:rsidR="00BD35BB" w:rsidRPr="00AC513A" w:rsidRDefault="00BD35BB" w:rsidP="00BD35B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пересказывать текст; опреде-лять особенности изображения време-ни в произведении; строить разверну-тые высказывания на основе прочитанного</w:t>
            </w:r>
          </w:p>
        </w:tc>
        <w:tc>
          <w:tcPr>
            <w:tcW w:w="1975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BD35BB" w:rsidRPr="00B0254E" w:rsidRDefault="00BD35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Повторе-ние изученного по фольклору, с.16-17</w:t>
            </w:r>
          </w:p>
        </w:tc>
      </w:tr>
      <w:tr w:rsidR="003F7C8D" w:rsidRPr="00B0254E" w:rsidTr="00504BEA">
        <w:tc>
          <w:tcPr>
            <w:tcW w:w="16268" w:type="dxa"/>
            <w:gridSpan w:val="8"/>
          </w:tcPr>
          <w:p w:rsidR="003F7C8D" w:rsidRDefault="003F7C8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          Фольклор - 4</w:t>
            </w:r>
          </w:p>
        </w:tc>
      </w:tr>
      <w:tr w:rsidR="009E2DA5" w:rsidRPr="00B0254E" w:rsidTr="00504BEA">
        <w:tc>
          <w:tcPr>
            <w:tcW w:w="823" w:type="dxa"/>
          </w:tcPr>
          <w:p w:rsidR="009E2DA5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E2DA5">
              <w:rPr>
                <w:sz w:val="24"/>
                <w:szCs w:val="24"/>
              </w:rPr>
              <w:t>.09</w:t>
            </w:r>
          </w:p>
          <w:p w:rsidR="009E2DA5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9E2DA5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9E2DA5" w:rsidRPr="00B0254E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59" w:type="dxa"/>
          </w:tcPr>
          <w:p w:rsidR="009E2DA5" w:rsidRDefault="009E2DA5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Отражение жизни народа в произведениях фольклора</w:t>
            </w:r>
          </w:p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Народная историческая песня</w:t>
            </w:r>
          </w:p>
          <w:p w:rsidR="009E2DA5" w:rsidRDefault="009E2DA5" w:rsidP="00504BEA">
            <w:pPr>
              <w:rPr>
                <w:sz w:val="24"/>
                <w:szCs w:val="24"/>
              </w:rPr>
            </w:pPr>
          </w:p>
          <w:p w:rsidR="009E2DA5" w:rsidRPr="00AC513A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Уроки изучения нового материала, уроки-беседы </w:t>
            </w:r>
          </w:p>
        </w:tc>
        <w:tc>
          <w:tcPr>
            <w:tcW w:w="4047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Повторение изученного о фолькло-ре. Жанры исторической тематики в фольклоре, причина их сохранности в памяти народа. Сюжеты и герои фольклорных исторических произве-дений. Былины и предания как сви-детельства исторических событий. Понятие об исторической песне. </w:t>
            </w:r>
            <w:r>
              <w:rPr>
                <w:sz w:val="24"/>
                <w:szCs w:val="24"/>
              </w:rPr>
              <w:lastRenderedPageBreak/>
              <w:t>Герои и сюжеты фольклорных песен на исторические темы. Иван Гроз-ный и Петр Великий в народных песнях. Изобразительно-выразитель-ные средства, их роль в историчес-ких песнях. Слово и музыка в народ-ной исторической песне. Использо-вание исторической народной песни в художественных произведениях</w:t>
            </w:r>
          </w:p>
        </w:tc>
        <w:tc>
          <w:tcPr>
            <w:tcW w:w="4253" w:type="dxa"/>
          </w:tcPr>
          <w:p w:rsidR="009E2DA5" w:rsidRDefault="009E2DA5" w:rsidP="00504BEA">
            <w:pPr>
              <w:rPr>
                <w:sz w:val="24"/>
                <w:szCs w:val="24"/>
                <w:u w:val="single"/>
              </w:rPr>
            </w:pPr>
            <w:r w:rsidRPr="000D69D0"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основные жанры и содержание фольклорных произведений истори-ческой тематики; теоретико-литера-турные понятия </w:t>
            </w:r>
            <w:r>
              <w:rPr>
                <w:sz w:val="24"/>
                <w:szCs w:val="24"/>
                <w:u w:val="single"/>
              </w:rPr>
              <w:t>былина, предание, легенда, историческая песня</w:t>
            </w:r>
          </w:p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как преобразуются исто-рческие сюжеты, герои в народном толковании; отношение народа к геро-</w:t>
            </w:r>
            <w:r>
              <w:rPr>
                <w:sz w:val="24"/>
                <w:szCs w:val="24"/>
              </w:rPr>
              <w:lastRenderedPageBreak/>
              <w:t>ям исторических песен; роль народной исторической песни в худ. пр-иях</w:t>
            </w:r>
          </w:p>
          <w:p w:rsidR="009E2DA5" w:rsidRPr="000D69D0" w:rsidRDefault="009E2DA5" w:rsidP="009E2DA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определять жанры фольклора; выразительно читать и анализировать исторические песни; характеризовать героев и их поступки; находить в тексте изобразительно-выразительные средства и определять их роль; объяснять значение устаревших слов </w:t>
            </w:r>
          </w:p>
        </w:tc>
        <w:tc>
          <w:tcPr>
            <w:tcW w:w="1975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Вопросы и задания </w:t>
            </w:r>
          </w:p>
        </w:tc>
        <w:tc>
          <w:tcPr>
            <w:tcW w:w="1427" w:type="dxa"/>
          </w:tcPr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С.23-25</w:t>
            </w:r>
          </w:p>
        </w:tc>
      </w:tr>
      <w:tr w:rsidR="009E2DA5" w:rsidRPr="00B0254E" w:rsidTr="00504BEA">
        <w:tc>
          <w:tcPr>
            <w:tcW w:w="823" w:type="dxa"/>
          </w:tcPr>
          <w:p w:rsidR="009E2DA5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9E2DA5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59" w:type="dxa"/>
          </w:tcPr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Народный театр. Пьеса «Как француз Москву брал»</w:t>
            </w:r>
          </w:p>
          <w:p w:rsidR="009E2DA5" w:rsidRDefault="009E2DA5" w:rsidP="00504BEA">
            <w:pPr>
              <w:rPr>
                <w:sz w:val="24"/>
                <w:szCs w:val="24"/>
              </w:rPr>
            </w:pPr>
          </w:p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материала, урок-беседа </w:t>
            </w:r>
          </w:p>
        </w:tc>
        <w:tc>
          <w:tcPr>
            <w:tcW w:w="4047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жанры народной драма-тургии и их особенности. Народная драма – органическая часть празд-ничного народного быта. От обряда к пьесе. Постановка пьес на народ-ных сценах. Героико-романтическая народная драма «Как француз Мо-скву брал». Популярность драмы в Греции и Болгарии. Чередование комических сцен с трагическими. Драматический конфликт в истори-ческой народной пьесе. Соединение героев разных эпох (Наполеон и Потемкин) в пьесе. Сюжет пьесы. Патриотический пафос нар. драмы</w:t>
            </w:r>
          </w:p>
        </w:tc>
        <w:tc>
          <w:tcPr>
            <w:tcW w:w="4253" w:type="dxa"/>
          </w:tcPr>
          <w:p w:rsidR="009E2DA5" w:rsidRDefault="009E2DA5" w:rsidP="00504BEA">
            <w:pPr>
              <w:rPr>
                <w:sz w:val="24"/>
                <w:szCs w:val="24"/>
              </w:rPr>
            </w:pPr>
            <w:r w:rsidRPr="001F0FDB">
              <w:rPr>
                <w:b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 жанры народной драматургии, ее истоки; содержание пьесы «Как француз Москву брал»</w:t>
            </w:r>
          </w:p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особенности подхода к изображению истории в народной драме; причины популярности пьесы в России и за рубежом; роль внесцени-ческих персонажей в пьесе; патриоти-ческий пафос народной драмы</w:t>
            </w:r>
          </w:p>
          <w:p w:rsidR="009E2DA5" w:rsidRPr="001F0FDB" w:rsidRDefault="009E2DA5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определять жанр народной драмы; выразительно читать текст по ролям; характеризовать героев и их поступки; объяснять появление в одной пьесе героев, которые не могли встретиться друг с другом в жизни</w:t>
            </w:r>
          </w:p>
        </w:tc>
        <w:tc>
          <w:tcPr>
            <w:tcW w:w="1975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 героев, вопросы и задания</w:t>
            </w:r>
          </w:p>
        </w:tc>
        <w:tc>
          <w:tcPr>
            <w:tcW w:w="1427" w:type="dxa"/>
          </w:tcPr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Вырази-тельное чтение пьесы по ролям, с.23</w:t>
            </w:r>
          </w:p>
        </w:tc>
      </w:tr>
      <w:tr w:rsidR="009E2DA5" w:rsidRPr="00B0254E" w:rsidTr="00504BEA">
        <w:tc>
          <w:tcPr>
            <w:tcW w:w="823" w:type="dxa"/>
          </w:tcPr>
          <w:p w:rsidR="009E2DA5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9E2DA5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59" w:type="dxa"/>
          </w:tcPr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 по фольклору</w:t>
            </w:r>
          </w:p>
          <w:p w:rsidR="009E2DA5" w:rsidRDefault="009E2DA5" w:rsidP="00504BEA">
            <w:pPr>
              <w:rPr>
                <w:sz w:val="24"/>
                <w:szCs w:val="24"/>
              </w:rPr>
            </w:pPr>
          </w:p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4047" w:type="dxa"/>
          </w:tcPr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Исполнение пьесы «Как француз Москву брал» в лицах. Сопоставление произведений разных жанров на историческую тему (былины, исторические песни и пьесы). Анализ фольклорных произведений</w:t>
            </w:r>
          </w:p>
          <w:p w:rsidR="009E2DA5" w:rsidRPr="00B0254E" w:rsidRDefault="009E2DA5" w:rsidP="00504BE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осн. жанры и сод-ие фольклор-ных пр-ий исторической тематики</w:t>
            </w:r>
          </w:p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фольклорных произведений на историческую тему для народного самосознания</w:t>
            </w:r>
          </w:p>
          <w:p w:rsidR="009E2DA5" w:rsidRPr="00443B7A" w:rsidRDefault="009E2DA5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исполнять пр-ия фольклора; анализировать пр-ия разных жанров на историч. тему и сопоставлять их друг с другом; находить в тексте изобразит. –выразит. средст. и определять их роль</w:t>
            </w:r>
          </w:p>
        </w:tc>
        <w:tc>
          <w:tcPr>
            <w:tcW w:w="1975" w:type="dxa"/>
          </w:tcPr>
          <w:p w:rsidR="009E2DA5" w:rsidRPr="00B0254E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 по ролям, вопросы и задания</w:t>
            </w:r>
          </w:p>
        </w:tc>
        <w:tc>
          <w:tcPr>
            <w:tcW w:w="1427" w:type="dxa"/>
          </w:tcPr>
          <w:p w:rsidR="009E2DA5" w:rsidRDefault="009E2DA5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С.32-33, с.33-35</w:t>
            </w:r>
          </w:p>
        </w:tc>
      </w:tr>
      <w:tr w:rsidR="003F7C8D" w:rsidRPr="00B0254E" w:rsidTr="00504BEA">
        <w:tc>
          <w:tcPr>
            <w:tcW w:w="16268" w:type="dxa"/>
            <w:gridSpan w:val="8"/>
          </w:tcPr>
          <w:p w:rsidR="003F7C8D" w:rsidRDefault="003F7C8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Древнерусская литература - 7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C671BB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Историческая личность на страницах произведений </w:t>
            </w:r>
            <w:r>
              <w:rPr>
                <w:b/>
                <w:sz w:val="24"/>
                <w:szCs w:val="24"/>
              </w:rPr>
              <w:lastRenderedPageBreak/>
              <w:t xml:space="preserve">Древней Руси. </w:t>
            </w:r>
            <w:r>
              <w:rPr>
                <w:sz w:val="24"/>
                <w:szCs w:val="24"/>
              </w:rPr>
              <w:t>Летопись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Pr="00443B7A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4047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Возникновение древнерусской лите-ратуры. Роль принятия христианства в ее развитии. Историч. тема в про-изведениях древнерусской лит-ры. </w:t>
            </w:r>
            <w:r>
              <w:rPr>
                <w:sz w:val="24"/>
                <w:szCs w:val="24"/>
              </w:rPr>
              <w:lastRenderedPageBreak/>
              <w:t>Особенности отражения историч. прошлого в лит-ре Средних веков. Влияние древнерусской лит-ры на лит-ру последующих веков. Жанры древнерусской лит-ры. Русская лето-пись как жанр историч. повествова-ния. Отражение историч. событий в летописях 11-17 веков. «Повесть временных лет» как первый обще-русский летописный свод. Источни-ки «Повести…» - более ранние сво-ды и записи. Историческая основа баллады Пушкина «Смерть Олега от своего коня». Словарная работа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теоретико-литературные понятия </w:t>
            </w:r>
            <w:r>
              <w:rPr>
                <w:sz w:val="24"/>
                <w:szCs w:val="24"/>
                <w:u w:val="single"/>
              </w:rPr>
              <w:t xml:space="preserve">летопись, канон; </w:t>
            </w:r>
            <w:r>
              <w:rPr>
                <w:sz w:val="24"/>
                <w:szCs w:val="24"/>
              </w:rPr>
              <w:t>жанры древнерусской литературы; особенности жанра летописи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Понимать: </w:t>
            </w:r>
            <w:r>
              <w:rPr>
                <w:sz w:val="24"/>
                <w:szCs w:val="24"/>
              </w:rPr>
              <w:t>значение древнерусской литературы и ее изучения; задачи древнерусской литературы</w:t>
            </w:r>
          </w:p>
          <w:p w:rsidR="00C671BB" w:rsidRPr="00CC5D26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воспринимать и пересказывать произведения древнерусской литературы; объяснять значение устаревших слов и выражений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анализ текста, сопоставитель-</w:t>
            </w:r>
            <w:r>
              <w:rPr>
                <w:sz w:val="24"/>
                <w:szCs w:val="24"/>
              </w:rPr>
              <w:lastRenderedPageBreak/>
              <w:t>ный анализ, 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Вырази-тельное чтение и пересказ </w:t>
            </w:r>
            <w:r>
              <w:rPr>
                <w:sz w:val="24"/>
                <w:szCs w:val="24"/>
              </w:rPr>
              <w:lastRenderedPageBreak/>
              <w:t>фрагмента «Повести о разорении Рязани Батыем», вопросы на с. 40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C671BB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Воинская повесть «Повести о разорении Рязани Батыем»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урок-практикум</w:t>
            </w:r>
          </w:p>
        </w:tc>
        <w:tc>
          <w:tcPr>
            <w:tcW w:w="4047" w:type="dxa"/>
          </w:tcPr>
          <w:p w:rsidR="00C671BB" w:rsidRPr="00B0254E" w:rsidRDefault="00C671BB" w:rsidP="00CD79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воинской повести. Содер-жание и герои воинских повестей. «Повести о разорении Рязани Баты-ем». Время написания (18 век – пер-вая половина 19 века) и историч. комментарий. События и герои по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вести. Мужество, храбрость, самоот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верженность Евпатия Коловрата. Об</w:t>
            </w:r>
            <w:r w:rsidR="00CD799E">
              <w:rPr>
                <w:sz w:val="24"/>
                <w:szCs w:val="24"/>
              </w:rPr>
              <w:t>раз Батыя. Худож.</w:t>
            </w:r>
            <w:r>
              <w:rPr>
                <w:sz w:val="24"/>
                <w:szCs w:val="24"/>
              </w:rPr>
              <w:t xml:space="preserve"> средства созда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 образов. Сходство повествова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ния с былинами. Фольклорные эле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менты в повести. Отношение к герою неизвестного автора. 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теоретико-литературные поня-тия </w:t>
            </w:r>
            <w:r>
              <w:rPr>
                <w:sz w:val="24"/>
                <w:szCs w:val="24"/>
                <w:u w:val="single"/>
              </w:rPr>
              <w:t xml:space="preserve">воинская повесть, анафора, гипер-бола; </w:t>
            </w:r>
            <w:r>
              <w:rPr>
                <w:sz w:val="24"/>
                <w:szCs w:val="24"/>
              </w:rPr>
              <w:t xml:space="preserve">содержание «Повести…» </w:t>
            </w: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патриотич. пафос пр-ия; отношение к герою неизвестн. автора</w:t>
            </w:r>
          </w:p>
          <w:p w:rsidR="00C671BB" w:rsidRPr="008B19DF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воспринимать и пересказывать повесть, сопоставлять ее с былинами; выделять в тексте фольклорные эле-менты; характеризовать героев и их поступки; находить в тексте изобразит –выразительные средства и определять их роль; объяснять значение устаревших слов и выражений 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Выразительное чтение, пересказ, анализ текста, сопоставитель-ный анализ, характеристика героев, вопросы и задания 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С.40 – задания; выразительное чтение «Сказания о житии Алек-сандра Невского»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671BB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Житие «Сказание о житии Алек-сандра Невского»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материала, урок-практикум </w:t>
            </w:r>
          </w:p>
        </w:tc>
        <w:tc>
          <w:tcPr>
            <w:tcW w:w="4047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о житии. Жития святых как исторические повествования. Попу-лярность жанра</w:t>
            </w:r>
            <w:r w:rsidR="00504BEA">
              <w:rPr>
                <w:sz w:val="24"/>
                <w:szCs w:val="24"/>
              </w:rPr>
              <w:t xml:space="preserve"> жития в древнерус-ской лит-ре. Особенности изо</w:t>
            </w:r>
            <w:r>
              <w:rPr>
                <w:sz w:val="24"/>
                <w:szCs w:val="24"/>
              </w:rPr>
              <w:t>браже</w:t>
            </w:r>
            <w:r w:rsidR="00504BEA">
              <w:rPr>
                <w:sz w:val="24"/>
                <w:szCs w:val="24"/>
              </w:rPr>
              <w:t>-ния героя в житийной лит-</w:t>
            </w:r>
            <w:r>
              <w:rPr>
                <w:sz w:val="24"/>
                <w:szCs w:val="24"/>
              </w:rPr>
              <w:t xml:space="preserve">ре. Роль нравственного поучения </w:t>
            </w:r>
            <w:r w:rsidR="00504BEA">
              <w:rPr>
                <w:sz w:val="24"/>
                <w:szCs w:val="24"/>
              </w:rPr>
              <w:t>в житиях. Художественные особен</w:t>
            </w:r>
            <w:r>
              <w:rPr>
                <w:sz w:val="24"/>
                <w:szCs w:val="24"/>
              </w:rPr>
              <w:t>н</w:t>
            </w:r>
            <w:r w:rsidR="00504BEA">
              <w:rPr>
                <w:sz w:val="24"/>
                <w:szCs w:val="24"/>
              </w:rPr>
              <w:t>ости жанра жития. Композиция жи</w:t>
            </w:r>
            <w:r>
              <w:rPr>
                <w:sz w:val="24"/>
                <w:szCs w:val="24"/>
              </w:rPr>
              <w:t>тия. «Сказа</w:t>
            </w:r>
            <w:r w:rsidR="00504B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ние о житии Александра Невского». Герой русской истории как канони</w:t>
            </w:r>
            <w:r w:rsidR="00504BEA">
              <w:rPr>
                <w:sz w:val="24"/>
                <w:szCs w:val="24"/>
              </w:rPr>
              <w:t>-зированный святой. Чер</w:t>
            </w:r>
            <w:r>
              <w:rPr>
                <w:sz w:val="24"/>
                <w:szCs w:val="24"/>
              </w:rPr>
              <w:t>ты воин</w:t>
            </w:r>
            <w:r w:rsidR="00504BEA">
              <w:rPr>
                <w:sz w:val="24"/>
                <w:szCs w:val="24"/>
              </w:rPr>
              <w:t>ской повести и житийной лит-</w:t>
            </w:r>
            <w:r>
              <w:rPr>
                <w:sz w:val="24"/>
                <w:szCs w:val="24"/>
              </w:rPr>
              <w:t>ры в «Ска</w:t>
            </w:r>
            <w:r w:rsidR="00504BEA">
              <w:rPr>
                <w:sz w:val="24"/>
                <w:szCs w:val="24"/>
              </w:rPr>
              <w:t>-</w:t>
            </w:r>
            <w:r w:rsidR="00504BEA">
              <w:rPr>
                <w:sz w:val="24"/>
                <w:szCs w:val="24"/>
              </w:rPr>
              <w:lastRenderedPageBreak/>
              <w:t>зании…». Осо</w:t>
            </w:r>
            <w:r>
              <w:rPr>
                <w:sz w:val="24"/>
                <w:szCs w:val="24"/>
              </w:rPr>
              <w:t>б</w:t>
            </w:r>
            <w:r w:rsidR="00504BEA">
              <w:rPr>
                <w:sz w:val="24"/>
                <w:szCs w:val="24"/>
              </w:rPr>
              <w:t>енности портрета Александра Нев</w:t>
            </w:r>
            <w:r>
              <w:rPr>
                <w:sz w:val="24"/>
                <w:szCs w:val="24"/>
              </w:rPr>
              <w:t>ского. Роль библей</w:t>
            </w:r>
            <w:r w:rsidR="00504B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ских персонажей в характеристике героя. Отношение к герою неизвест</w:t>
            </w:r>
            <w:r w:rsidR="00504B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ного автора. Словарная работа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теоретико-литературные поня-тия </w:t>
            </w:r>
            <w:r>
              <w:rPr>
                <w:sz w:val="24"/>
                <w:szCs w:val="24"/>
                <w:u w:val="single"/>
              </w:rPr>
              <w:t xml:space="preserve">воинская повесть, </w:t>
            </w:r>
            <w:r w:rsidR="00504BEA">
              <w:rPr>
                <w:sz w:val="24"/>
                <w:szCs w:val="24"/>
                <w:u w:val="single"/>
              </w:rPr>
              <w:t>житие, агиогра-фическая лит-</w:t>
            </w:r>
            <w:r>
              <w:rPr>
                <w:sz w:val="24"/>
                <w:szCs w:val="24"/>
                <w:u w:val="single"/>
              </w:rPr>
              <w:t xml:space="preserve">ра; </w:t>
            </w:r>
            <w:r w:rsidR="00504BEA">
              <w:rPr>
                <w:sz w:val="24"/>
                <w:szCs w:val="24"/>
              </w:rPr>
              <w:t>сод-</w:t>
            </w:r>
            <w:r>
              <w:rPr>
                <w:sz w:val="24"/>
                <w:szCs w:val="24"/>
              </w:rPr>
              <w:t>ие «Сказание о житии Александра Невского»; библей</w:t>
            </w:r>
            <w:r w:rsidR="00504B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ских пер</w:t>
            </w:r>
            <w:r w:rsidR="00504BEA">
              <w:rPr>
                <w:sz w:val="24"/>
                <w:szCs w:val="24"/>
              </w:rPr>
              <w:t>сонажей, упомянутых в пр-</w:t>
            </w:r>
            <w:r>
              <w:rPr>
                <w:sz w:val="24"/>
                <w:szCs w:val="24"/>
              </w:rPr>
              <w:t>ии.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религиозно-назидатель-ный смысл житийной литературы; эмоциональность воинской повести; отношение автора к герою. Зайцев «Преподобн. Сергий Радонежский»</w:t>
            </w:r>
          </w:p>
          <w:p w:rsidR="00C671BB" w:rsidRPr="00935786" w:rsidRDefault="00C671BB" w:rsidP="00C671B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воспринимать и пересказы-вать воинскую повесть, выделять в </w:t>
            </w:r>
            <w:r>
              <w:rPr>
                <w:sz w:val="24"/>
                <w:szCs w:val="24"/>
              </w:rPr>
              <w:lastRenderedPageBreak/>
              <w:t xml:space="preserve">тексте элементы композиции; хара-ктеризовать героя и его поступки; на-ходить в тексте изобразит.-выразит. средства и определять их роль; объяс-нять значение устаревших слов 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пересказ, анализ текста, 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С.53-54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  <w:r w:rsidR="00C671BB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Б.К.Зайцев «Преподобный Сергий Радонежский»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4047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«Житие преподобного Сергия Радо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нежского» Епифания Премудрого. Роль Сергия Радонежского в политической и церковной жизни Руси. Развитие жанра жития. Историческая основа произведения Б.К.Зайцева «Преподобный Сергий Радонежский». Элементы житийного жанра в авторском произведении 20 века. Становление характера подвижника. Словарная работа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CD799E">
              <w:rPr>
                <w:sz w:val="24"/>
                <w:szCs w:val="24"/>
              </w:rPr>
              <w:t>теоретико-лит. по</w:t>
            </w:r>
            <w:r>
              <w:rPr>
                <w:sz w:val="24"/>
                <w:szCs w:val="24"/>
              </w:rPr>
              <w:t xml:space="preserve">нятия </w:t>
            </w:r>
            <w:r w:rsidR="00CD799E">
              <w:rPr>
                <w:sz w:val="24"/>
                <w:szCs w:val="24"/>
                <w:u w:val="single"/>
              </w:rPr>
              <w:t>житие, агиографическая лит-</w:t>
            </w:r>
            <w:r>
              <w:rPr>
                <w:sz w:val="24"/>
                <w:szCs w:val="24"/>
                <w:u w:val="single"/>
              </w:rPr>
              <w:t xml:space="preserve">ра; </w:t>
            </w:r>
            <w:r w:rsidR="00CD799E">
              <w:rPr>
                <w:sz w:val="24"/>
                <w:szCs w:val="24"/>
              </w:rPr>
              <w:t>историю соз-дания и историч.</w:t>
            </w:r>
            <w:r>
              <w:rPr>
                <w:sz w:val="24"/>
                <w:szCs w:val="24"/>
              </w:rPr>
              <w:t xml:space="preserve"> основу повести Зай</w:t>
            </w:r>
            <w:r w:rsidR="00CD799E">
              <w:rPr>
                <w:sz w:val="24"/>
                <w:szCs w:val="24"/>
              </w:rPr>
              <w:t>-цева «Преп</w:t>
            </w:r>
            <w:r>
              <w:rPr>
                <w:sz w:val="24"/>
                <w:szCs w:val="24"/>
              </w:rPr>
              <w:t>. Сергий Радонежский»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религиозно-назида</w:t>
            </w:r>
            <w:r w:rsidR="00504BEA">
              <w:rPr>
                <w:sz w:val="24"/>
                <w:szCs w:val="24"/>
              </w:rPr>
              <w:t>тель-ный смысл житийной литерату</w:t>
            </w:r>
            <w:r>
              <w:rPr>
                <w:sz w:val="24"/>
                <w:szCs w:val="24"/>
              </w:rPr>
              <w:t>ры; отношение автора к герою</w:t>
            </w:r>
          </w:p>
          <w:p w:rsidR="00C671BB" w:rsidRPr="00935786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восприни</w:t>
            </w:r>
            <w:r w:rsidR="00CD799E">
              <w:rPr>
                <w:sz w:val="24"/>
                <w:szCs w:val="24"/>
              </w:rPr>
              <w:t>мать и пересказы-вать пр-ие, выделять в тек</w:t>
            </w:r>
            <w:r>
              <w:rPr>
                <w:sz w:val="24"/>
                <w:szCs w:val="24"/>
              </w:rPr>
              <w:t>сте элемен</w:t>
            </w:r>
            <w:r w:rsidR="00CD799E">
              <w:rPr>
                <w:sz w:val="24"/>
                <w:szCs w:val="24"/>
              </w:rPr>
              <w:t>-ты композиции; характе</w:t>
            </w:r>
            <w:r>
              <w:rPr>
                <w:sz w:val="24"/>
                <w:szCs w:val="24"/>
              </w:rPr>
              <w:t>ри</w:t>
            </w:r>
            <w:r w:rsidR="00CD799E">
              <w:rPr>
                <w:sz w:val="24"/>
                <w:szCs w:val="24"/>
              </w:rPr>
              <w:t>зовать героя и его поступки; на</w:t>
            </w:r>
            <w:r>
              <w:rPr>
                <w:sz w:val="24"/>
                <w:szCs w:val="24"/>
              </w:rPr>
              <w:t>ходить в тексте изо</w:t>
            </w:r>
            <w:r w:rsidR="00CD799E">
              <w:rPr>
                <w:sz w:val="24"/>
                <w:szCs w:val="24"/>
              </w:rPr>
              <w:t>-бразительно-вы</w:t>
            </w:r>
            <w:r>
              <w:rPr>
                <w:sz w:val="24"/>
                <w:szCs w:val="24"/>
              </w:rPr>
              <w:t>разительные средства и определять их роль; объяснять значе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ние устаревших слов и выражений 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пересказ, вопросы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описание картины М.Нестерова «Видение отроку Варфоло-мею», вопросы на с.54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C671BB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Сергия Радонежского в литературе и живописи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4047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Отличие ж</w:t>
            </w:r>
            <w:r w:rsidR="00CD799E">
              <w:rPr>
                <w:sz w:val="24"/>
                <w:szCs w:val="24"/>
              </w:rPr>
              <w:t>ития от художествен</w:t>
            </w:r>
            <w:r>
              <w:rPr>
                <w:sz w:val="24"/>
                <w:szCs w:val="24"/>
              </w:rPr>
              <w:t>ного авторского текста. Гер</w:t>
            </w:r>
            <w:r w:rsidR="00CD799E">
              <w:rPr>
                <w:sz w:val="24"/>
                <w:szCs w:val="24"/>
              </w:rPr>
              <w:t>ой жития в изображении  художни</w:t>
            </w:r>
            <w:r>
              <w:rPr>
                <w:sz w:val="24"/>
                <w:szCs w:val="24"/>
              </w:rPr>
              <w:t>ка. История создания картины М.Нестерова «Видение отр</w:t>
            </w:r>
            <w:r w:rsidR="00CD799E">
              <w:rPr>
                <w:sz w:val="24"/>
                <w:szCs w:val="24"/>
              </w:rPr>
              <w:t>оку Варфоломею». Описание репро</w:t>
            </w:r>
            <w:r>
              <w:rPr>
                <w:sz w:val="24"/>
                <w:szCs w:val="24"/>
              </w:rPr>
              <w:t>дукции картины. Композиция, герои картины. Роль пейзажа, деталей в картине. Подготовка к сочинению по произведени</w:t>
            </w:r>
            <w:r w:rsidR="00CD799E">
              <w:rPr>
                <w:sz w:val="24"/>
                <w:szCs w:val="24"/>
              </w:rPr>
              <w:t>ям древнерусской литературы. Вы</w:t>
            </w:r>
            <w:r>
              <w:rPr>
                <w:sz w:val="24"/>
                <w:szCs w:val="24"/>
              </w:rPr>
              <w:t>бор произведений, подбор материалов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историю создания картины М.Нестерова «Видение отроку Варфоломею»; этапы работы над сочинением по картине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CD799E">
              <w:rPr>
                <w:sz w:val="24"/>
                <w:szCs w:val="24"/>
              </w:rPr>
              <w:t>роль Сергия Радонежского в рус.</w:t>
            </w:r>
            <w:r>
              <w:rPr>
                <w:sz w:val="24"/>
                <w:szCs w:val="24"/>
              </w:rPr>
              <w:t xml:space="preserve"> истории, </w:t>
            </w:r>
            <w:r w:rsidR="00CD799E">
              <w:rPr>
                <w:sz w:val="24"/>
                <w:szCs w:val="24"/>
              </w:rPr>
              <w:t>отличие жития от худ.</w:t>
            </w:r>
            <w:r>
              <w:rPr>
                <w:sz w:val="24"/>
                <w:szCs w:val="24"/>
              </w:rPr>
              <w:t xml:space="preserve"> авторского текста; роль пейзажа, деталей в создании образов картины</w:t>
            </w:r>
          </w:p>
          <w:p w:rsidR="00C671BB" w:rsidRPr="00603F22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CD799E">
              <w:rPr>
                <w:sz w:val="24"/>
                <w:szCs w:val="24"/>
              </w:rPr>
              <w:t>составлять рассказ по ре</w:t>
            </w:r>
            <w:r>
              <w:rPr>
                <w:sz w:val="24"/>
                <w:szCs w:val="24"/>
              </w:rPr>
              <w:t>про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дукции; выделять элементы компози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ции картины; составлять план и под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бирать материалы по теме сочинения.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Устное описание картины, 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Подгото-виться к сочинению по произведе-ниям древнерус-ской литературы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C671BB">
              <w:rPr>
                <w:sz w:val="24"/>
                <w:szCs w:val="24"/>
              </w:rPr>
              <w:t>.09</w:t>
            </w:r>
          </w:p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C671BB">
              <w:rPr>
                <w:sz w:val="24"/>
                <w:szCs w:val="24"/>
              </w:rPr>
              <w:t>.09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 w:rsidRPr="00277F9B">
              <w:rPr>
                <w:b/>
                <w:sz w:val="24"/>
                <w:szCs w:val="24"/>
              </w:rPr>
              <w:t xml:space="preserve">Сочинение </w:t>
            </w:r>
            <w:r>
              <w:rPr>
                <w:sz w:val="24"/>
                <w:szCs w:val="24"/>
              </w:rPr>
              <w:t>по произведениям древнерусской литературы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развития речи </w:t>
            </w:r>
          </w:p>
        </w:tc>
        <w:tc>
          <w:tcPr>
            <w:tcW w:w="404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Примерные темы сочинения: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1.Герои русской истории в произведениях литературы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2.Мой любимый герой древнерусской литературы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3.Образ Сергия Радонежского в литературе и живописи.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 w:rsidRPr="00775490"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ос</w:t>
            </w:r>
            <w:r w:rsidR="00CD799E">
              <w:rPr>
                <w:sz w:val="24"/>
                <w:szCs w:val="24"/>
              </w:rPr>
              <w:t>обенности древнерусской лит-</w:t>
            </w:r>
            <w:r>
              <w:rPr>
                <w:sz w:val="24"/>
                <w:szCs w:val="24"/>
              </w:rPr>
              <w:t>ры</w:t>
            </w:r>
            <w:r w:rsidR="00CD799E">
              <w:rPr>
                <w:sz w:val="24"/>
                <w:szCs w:val="24"/>
              </w:rPr>
              <w:t>; содержание и героев пр-</w:t>
            </w:r>
            <w:r>
              <w:rPr>
                <w:sz w:val="24"/>
                <w:szCs w:val="24"/>
              </w:rPr>
              <w:t>ий древнерусской литературы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древнерусской литературы и ее изучения</w:t>
            </w:r>
          </w:p>
          <w:p w:rsidR="00C671BB" w:rsidRPr="00775490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раскрывать тему сочинения; доказывать свою точку зрения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27" w:type="dxa"/>
          </w:tcPr>
          <w:p w:rsidR="00C671BB" w:rsidRDefault="00CD799E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Чт. п.</w:t>
            </w:r>
            <w:r w:rsidR="00C671BB">
              <w:rPr>
                <w:sz w:val="24"/>
                <w:szCs w:val="24"/>
              </w:rPr>
              <w:t xml:space="preserve"> Н.М.</w:t>
            </w:r>
            <w:r>
              <w:rPr>
                <w:sz w:val="24"/>
                <w:szCs w:val="24"/>
              </w:rPr>
              <w:t xml:space="preserve"> Карамзина «Мар</w:t>
            </w:r>
            <w:r w:rsidR="00C671BB">
              <w:rPr>
                <w:sz w:val="24"/>
                <w:szCs w:val="24"/>
              </w:rPr>
              <w:t>фа-по</w:t>
            </w:r>
            <w:r>
              <w:rPr>
                <w:sz w:val="24"/>
                <w:szCs w:val="24"/>
              </w:rPr>
              <w:t>садница, или поко-рение Нов-города»</w:t>
            </w:r>
          </w:p>
        </w:tc>
      </w:tr>
      <w:tr w:rsidR="003F7C8D" w:rsidRPr="00B0254E" w:rsidTr="00504BEA">
        <w:tc>
          <w:tcPr>
            <w:tcW w:w="16268" w:type="dxa"/>
            <w:gridSpan w:val="8"/>
          </w:tcPr>
          <w:p w:rsidR="003F7C8D" w:rsidRDefault="003F7C8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Литература </w:t>
            </w:r>
            <w:r>
              <w:rPr>
                <w:b/>
                <w:sz w:val="24"/>
                <w:szCs w:val="24"/>
                <w:lang w:val="en-US"/>
              </w:rPr>
              <w:t>XVIII</w:t>
            </w:r>
            <w:r w:rsidRPr="005C0855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века - 4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  <w:r w:rsidR="00C671B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09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b/>
                <w:sz w:val="24"/>
                <w:szCs w:val="24"/>
              </w:rPr>
            </w:pPr>
            <w:r w:rsidRPr="00775490">
              <w:rPr>
                <w:b/>
                <w:sz w:val="24"/>
                <w:szCs w:val="24"/>
              </w:rPr>
              <w:t>События истории в произведениях 18 века</w:t>
            </w:r>
          </w:p>
          <w:p w:rsidR="00C671BB" w:rsidRDefault="00C671BB" w:rsidP="00504BEA">
            <w:pPr>
              <w:rPr>
                <w:b/>
                <w:sz w:val="24"/>
                <w:szCs w:val="24"/>
              </w:rPr>
            </w:pPr>
          </w:p>
          <w:p w:rsidR="00C671BB" w:rsidRPr="00775490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4047" w:type="dxa"/>
          </w:tcPr>
          <w:p w:rsidR="00C671BB" w:rsidRPr="00775490" w:rsidRDefault="00CD799E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исторических произведений (эпические и драматичес</w:t>
            </w:r>
            <w:r w:rsidR="00C671BB">
              <w:rPr>
                <w:sz w:val="24"/>
                <w:szCs w:val="24"/>
              </w:rPr>
              <w:t>кие). Исто</w:t>
            </w:r>
            <w:r>
              <w:rPr>
                <w:sz w:val="24"/>
                <w:szCs w:val="24"/>
              </w:rPr>
              <w:t>-рич. драма и историч.</w:t>
            </w:r>
            <w:r w:rsidR="00C671BB">
              <w:rPr>
                <w:sz w:val="24"/>
                <w:szCs w:val="24"/>
              </w:rPr>
              <w:t xml:space="preserve"> герой. Я.Б.</w:t>
            </w:r>
            <w:r>
              <w:rPr>
                <w:sz w:val="24"/>
                <w:szCs w:val="24"/>
              </w:rPr>
              <w:t xml:space="preserve"> </w:t>
            </w:r>
            <w:r w:rsidR="00C671BB">
              <w:rPr>
                <w:sz w:val="24"/>
                <w:szCs w:val="24"/>
              </w:rPr>
              <w:t>Княжнин и его пьесы на сценах рус</w:t>
            </w:r>
            <w:r>
              <w:rPr>
                <w:sz w:val="24"/>
                <w:szCs w:val="24"/>
              </w:rPr>
              <w:t>-</w:t>
            </w:r>
            <w:r w:rsidR="00C671BB">
              <w:rPr>
                <w:sz w:val="24"/>
                <w:szCs w:val="24"/>
              </w:rPr>
              <w:t>ского театра. Слово о Н.М.Карамзи</w:t>
            </w:r>
            <w:r>
              <w:rPr>
                <w:sz w:val="24"/>
                <w:szCs w:val="24"/>
              </w:rPr>
              <w:t>-</w:t>
            </w:r>
            <w:r w:rsidR="00C671BB">
              <w:rPr>
                <w:sz w:val="24"/>
                <w:szCs w:val="24"/>
              </w:rPr>
              <w:t>не. Отражение и оценка русской и</w:t>
            </w:r>
            <w:r>
              <w:rPr>
                <w:sz w:val="24"/>
                <w:szCs w:val="24"/>
              </w:rPr>
              <w:t>с-тории в научном и художественном творчестве писателя. Поко</w:t>
            </w:r>
            <w:r w:rsidR="00C671BB">
              <w:rPr>
                <w:sz w:val="24"/>
                <w:szCs w:val="24"/>
              </w:rPr>
              <w:t>рение Но</w:t>
            </w:r>
            <w:r>
              <w:rPr>
                <w:sz w:val="24"/>
                <w:szCs w:val="24"/>
              </w:rPr>
              <w:t>вгорода Иваном Ш в «Истории государст</w:t>
            </w:r>
            <w:r w:rsidR="00C671BB">
              <w:rPr>
                <w:sz w:val="24"/>
                <w:szCs w:val="24"/>
              </w:rPr>
              <w:t>ва Российского»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теоретико-литературные понятия </w:t>
            </w:r>
            <w:r>
              <w:rPr>
                <w:sz w:val="24"/>
                <w:szCs w:val="24"/>
                <w:u w:val="single"/>
              </w:rPr>
              <w:t xml:space="preserve">историческая драма, историческая повесть; </w:t>
            </w:r>
            <w:r>
              <w:rPr>
                <w:sz w:val="24"/>
                <w:szCs w:val="24"/>
              </w:rPr>
              <w:t>сведения о жизни творчестве Н.М.Карамзина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причины обращения писа</w:t>
            </w:r>
            <w:r w:rsidR="00CD799E">
              <w:rPr>
                <w:sz w:val="24"/>
                <w:szCs w:val="24"/>
              </w:rPr>
              <w:t>-телей 18 в</w:t>
            </w:r>
            <w:r>
              <w:rPr>
                <w:sz w:val="24"/>
                <w:szCs w:val="24"/>
              </w:rPr>
              <w:t xml:space="preserve"> к сюжетам античной и рус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ской истории; з</w:t>
            </w:r>
            <w:r w:rsidR="00CD799E">
              <w:rPr>
                <w:sz w:val="24"/>
                <w:szCs w:val="24"/>
              </w:rPr>
              <w:t>начение научного и лит.</w:t>
            </w:r>
            <w:r>
              <w:rPr>
                <w:sz w:val="24"/>
                <w:szCs w:val="24"/>
              </w:rPr>
              <w:t xml:space="preserve"> творчества Н.М.Карамзина</w:t>
            </w:r>
          </w:p>
          <w:p w:rsidR="00C671BB" w:rsidRPr="006E13C8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С.73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C671BB">
              <w:rPr>
                <w:sz w:val="24"/>
                <w:szCs w:val="24"/>
              </w:rPr>
              <w:t>.10</w:t>
            </w:r>
          </w:p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671BB">
              <w:rPr>
                <w:sz w:val="24"/>
                <w:szCs w:val="24"/>
              </w:rPr>
              <w:t>.10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Н.М.Карамзин. Историческая повесть «Марфа-посадница, или покорение Новгорода»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Pr="00AC513A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4047" w:type="dxa"/>
          </w:tcPr>
          <w:p w:rsidR="00C671BB" w:rsidRPr="006E13C8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Историческая повесть Н.М.Карамзина «Марфа-посадница». Смысл предисловия к повести. Образ рассказчика. Образы-антиподы: Иван Ш и Марфа Борецкая. Выступления на вече князя Холмского и Марфы Борецкой. Словарная работа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CD799E">
              <w:rPr>
                <w:sz w:val="24"/>
                <w:szCs w:val="24"/>
              </w:rPr>
              <w:t>историческую основу, сю</w:t>
            </w:r>
            <w:r>
              <w:rPr>
                <w:sz w:val="24"/>
                <w:szCs w:val="24"/>
              </w:rPr>
              <w:t>ж</w:t>
            </w:r>
            <w:r w:rsidR="00CD799E">
              <w:rPr>
                <w:sz w:val="24"/>
                <w:szCs w:val="24"/>
              </w:rPr>
              <w:t>ет и героев повести Н.М.Карамзи</w:t>
            </w:r>
            <w:r>
              <w:rPr>
                <w:sz w:val="24"/>
                <w:szCs w:val="24"/>
              </w:rPr>
              <w:t xml:space="preserve">на </w:t>
            </w: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предисловия к по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вести; цель обращения ораторов (Хол</w:t>
            </w:r>
            <w:r w:rsidR="00CD799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</w:t>
            </w:r>
            <w:r w:rsidR="00A34F6E">
              <w:rPr>
                <w:sz w:val="24"/>
                <w:szCs w:val="24"/>
              </w:rPr>
              <w:t>ского и Марфы) к отеч.</w:t>
            </w:r>
            <w:r>
              <w:rPr>
                <w:sz w:val="24"/>
                <w:szCs w:val="24"/>
              </w:rPr>
              <w:t xml:space="preserve"> истории; при</w:t>
            </w:r>
            <w:r w:rsidR="00A34F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чины победы Марфы в ораторском состязании</w:t>
            </w:r>
          </w:p>
          <w:p w:rsidR="00C671BB" w:rsidRPr="006E13C8" w:rsidRDefault="00C671BB" w:rsidP="00A34F6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A34F6E">
              <w:rPr>
                <w:sz w:val="24"/>
                <w:szCs w:val="24"/>
              </w:rPr>
              <w:t>воспринимать, выразитель</w:t>
            </w:r>
            <w:r>
              <w:rPr>
                <w:sz w:val="24"/>
                <w:szCs w:val="24"/>
              </w:rPr>
              <w:t xml:space="preserve">но читать и анализировать произведение; объяснять значение устаревших слов 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С.73-74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C671BB">
              <w:rPr>
                <w:sz w:val="24"/>
                <w:szCs w:val="24"/>
              </w:rPr>
              <w:t>.10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 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Художественные особенности повести Н.М.Карамзина «Марфа-посадница, или покорение Новгорода».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4047" w:type="dxa"/>
          </w:tcPr>
          <w:p w:rsidR="00C671BB" w:rsidRDefault="00A34F6E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Марфы Борецкой. Бес</w:t>
            </w:r>
            <w:r w:rsidR="00C671BB">
              <w:rPr>
                <w:sz w:val="24"/>
                <w:szCs w:val="24"/>
              </w:rPr>
              <w:t>компро</w:t>
            </w:r>
            <w:r>
              <w:rPr>
                <w:sz w:val="24"/>
                <w:szCs w:val="24"/>
              </w:rPr>
              <w:t>-миссность натуры героини. Худож.</w:t>
            </w:r>
            <w:r w:rsidR="00C671BB">
              <w:rPr>
                <w:sz w:val="24"/>
                <w:szCs w:val="24"/>
              </w:rPr>
              <w:t xml:space="preserve"> средства создания образов. Средс</w:t>
            </w:r>
            <w:r>
              <w:rPr>
                <w:sz w:val="24"/>
                <w:szCs w:val="24"/>
              </w:rPr>
              <w:t>тва эмоциональной выразительнос</w:t>
            </w:r>
            <w:r w:rsidR="00C671BB">
              <w:rPr>
                <w:sz w:val="24"/>
                <w:szCs w:val="24"/>
              </w:rPr>
              <w:t>ти (антонимы, фразеологизмы, оценоч</w:t>
            </w:r>
            <w:r>
              <w:rPr>
                <w:sz w:val="24"/>
                <w:szCs w:val="24"/>
              </w:rPr>
              <w:t>-ная лексика, риторичес</w:t>
            </w:r>
            <w:r w:rsidR="00C671BB">
              <w:rPr>
                <w:sz w:val="24"/>
                <w:szCs w:val="24"/>
              </w:rPr>
              <w:t>кие восклица</w:t>
            </w:r>
            <w:r>
              <w:rPr>
                <w:sz w:val="24"/>
                <w:szCs w:val="24"/>
              </w:rPr>
              <w:t>-ния, вопросы, обра</w:t>
            </w:r>
            <w:r w:rsidR="00C671BB">
              <w:rPr>
                <w:sz w:val="24"/>
                <w:szCs w:val="24"/>
              </w:rPr>
              <w:t>щения) в речи ге</w:t>
            </w:r>
            <w:r>
              <w:rPr>
                <w:sz w:val="24"/>
                <w:szCs w:val="24"/>
              </w:rPr>
              <w:t>-роев. Худож.</w:t>
            </w:r>
            <w:r w:rsidR="00C671BB">
              <w:rPr>
                <w:sz w:val="24"/>
                <w:szCs w:val="24"/>
              </w:rPr>
              <w:t xml:space="preserve"> смысл финала повести и историческая реальность. Пози-ция автора. Словарная работа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финала повести; по</w:t>
            </w:r>
            <w:r w:rsidR="00A34F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з</w:t>
            </w:r>
            <w:r w:rsidR="00A34F6E">
              <w:rPr>
                <w:sz w:val="24"/>
                <w:szCs w:val="24"/>
              </w:rPr>
              <w:t>ицию автора; роль худож.</w:t>
            </w:r>
            <w:r>
              <w:rPr>
                <w:sz w:val="24"/>
                <w:szCs w:val="24"/>
              </w:rPr>
              <w:t xml:space="preserve"> средств в создании образов; значение владения приемами ораторского искусства</w:t>
            </w:r>
          </w:p>
          <w:p w:rsidR="00C671BB" w:rsidRPr="00333408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характеризовать героев и их поступки; объяснять значение устаревших слов и выражений; определять средства эмоциональной выразительности в речи героев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Составле-ние вопросов по ранее изученным произведе-ниям 19 века историчес-кой тематики</w:t>
            </w:r>
          </w:p>
        </w:tc>
      </w:tr>
      <w:tr w:rsidR="003F7C8D" w:rsidRPr="00B0254E" w:rsidTr="00504BEA">
        <w:tc>
          <w:tcPr>
            <w:tcW w:w="16268" w:type="dxa"/>
            <w:gridSpan w:val="8"/>
          </w:tcPr>
          <w:p w:rsidR="003F7C8D" w:rsidRDefault="003F7C8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Литература </w:t>
            </w:r>
            <w:r>
              <w:rPr>
                <w:b/>
                <w:sz w:val="24"/>
                <w:szCs w:val="24"/>
                <w:lang w:val="en-US"/>
              </w:rPr>
              <w:t xml:space="preserve">XIX </w:t>
            </w:r>
            <w:r>
              <w:rPr>
                <w:b/>
                <w:sz w:val="24"/>
                <w:szCs w:val="24"/>
              </w:rPr>
              <w:t>века - 58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C671BB">
              <w:rPr>
                <w:sz w:val="24"/>
                <w:szCs w:val="24"/>
              </w:rPr>
              <w:t>.10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Проблема человека и времени в произведениях 19 века</w:t>
            </w:r>
          </w:p>
          <w:p w:rsidR="00C671BB" w:rsidRDefault="00C671BB" w:rsidP="00504BEA">
            <w:pPr>
              <w:rPr>
                <w:b/>
                <w:sz w:val="24"/>
                <w:szCs w:val="24"/>
              </w:rPr>
            </w:pPr>
          </w:p>
          <w:p w:rsidR="00C671BB" w:rsidRPr="00333408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</w:t>
            </w:r>
            <w:r>
              <w:rPr>
                <w:sz w:val="24"/>
                <w:szCs w:val="24"/>
              </w:rPr>
              <w:lastRenderedPageBreak/>
              <w:t xml:space="preserve">нового материала </w:t>
            </w:r>
          </w:p>
        </w:tc>
        <w:tc>
          <w:tcPr>
            <w:tcW w:w="404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Постоянство интереса чита</w:t>
            </w:r>
            <w:r w:rsidR="00A34F6E">
              <w:rPr>
                <w:sz w:val="24"/>
                <w:szCs w:val="24"/>
              </w:rPr>
              <w:t>телей и писателей к историч. со</w:t>
            </w:r>
            <w:r>
              <w:rPr>
                <w:sz w:val="24"/>
                <w:szCs w:val="24"/>
              </w:rPr>
              <w:t>бытиям и ге</w:t>
            </w:r>
            <w:r w:rsidR="00A34F6E">
              <w:rPr>
                <w:sz w:val="24"/>
                <w:szCs w:val="24"/>
              </w:rPr>
              <w:t>-роям. История в про</w:t>
            </w:r>
            <w:r>
              <w:rPr>
                <w:sz w:val="24"/>
                <w:szCs w:val="24"/>
              </w:rPr>
              <w:t xml:space="preserve">изведениях </w:t>
            </w:r>
            <w:r w:rsidR="00A34F6E">
              <w:rPr>
                <w:sz w:val="24"/>
                <w:szCs w:val="24"/>
              </w:rPr>
              <w:t>клас</w:t>
            </w:r>
            <w:r>
              <w:rPr>
                <w:sz w:val="24"/>
                <w:szCs w:val="24"/>
              </w:rPr>
              <w:t>си</w:t>
            </w:r>
            <w:r w:rsidR="00A34F6E">
              <w:rPr>
                <w:sz w:val="24"/>
                <w:szCs w:val="24"/>
              </w:rPr>
              <w:t>ки. Создание жанра историч. романа. Массовая лит-ра на историч.</w:t>
            </w:r>
            <w:r>
              <w:rPr>
                <w:sz w:val="24"/>
                <w:szCs w:val="24"/>
              </w:rPr>
              <w:t xml:space="preserve"> тем</w:t>
            </w:r>
            <w:r w:rsidR="00A34F6E">
              <w:rPr>
                <w:sz w:val="24"/>
                <w:szCs w:val="24"/>
              </w:rPr>
              <w:t>ы. Воплощение исто</w:t>
            </w:r>
            <w:r>
              <w:rPr>
                <w:sz w:val="24"/>
                <w:szCs w:val="24"/>
              </w:rPr>
              <w:t>рии в произ</w:t>
            </w:r>
            <w:r w:rsidR="00A34F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ведени</w:t>
            </w:r>
            <w:r w:rsidR="00A34F6E">
              <w:rPr>
                <w:sz w:val="24"/>
                <w:szCs w:val="24"/>
              </w:rPr>
              <w:t xml:space="preserve">ях разных жанров. Патриотич. </w:t>
            </w:r>
            <w:r w:rsidR="00A34F6E">
              <w:rPr>
                <w:sz w:val="24"/>
                <w:szCs w:val="24"/>
              </w:rPr>
              <w:lastRenderedPageBreak/>
              <w:t>звучание пр-ий историч.</w:t>
            </w:r>
            <w:r>
              <w:rPr>
                <w:sz w:val="24"/>
                <w:szCs w:val="24"/>
              </w:rPr>
              <w:t xml:space="preserve"> тематики. Яркость выражения авторской пози</w:t>
            </w:r>
            <w:r w:rsidR="00A34F6E">
              <w:rPr>
                <w:sz w:val="24"/>
                <w:szCs w:val="24"/>
              </w:rPr>
              <w:t>-ции в пр-иях на историч. темы. Об-зор пр-</w:t>
            </w:r>
            <w:r>
              <w:rPr>
                <w:sz w:val="24"/>
                <w:szCs w:val="24"/>
              </w:rPr>
              <w:t>ий 19 века, изученных ранее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отличительные черты литературы 19 века; сюжеты и героев ранее изученных произведений литературы 19 века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эстетические и нравственные уроки произведений на исторические темы</w:t>
            </w:r>
          </w:p>
          <w:p w:rsidR="00C671BB" w:rsidRPr="00C94BAD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лекции; строить развернутые высказывания на основе прочитанного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Конспект лекции, 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Вырази-тельное чтение стихотворения А.К.Толстого « Илья </w:t>
            </w:r>
            <w:r>
              <w:rPr>
                <w:sz w:val="24"/>
                <w:szCs w:val="24"/>
              </w:rPr>
              <w:lastRenderedPageBreak/>
              <w:t>Муромец», с.81 - вопросы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  <w:r w:rsidR="00C671BB">
              <w:rPr>
                <w:sz w:val="24"/>
                <w:szCs w:val="24"/>
              </w:rPr>
              <w:t>.10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Былины и их герои в произведениях 19 века. А.К.Толстой. Стихотворение 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Илья Муромец»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Pr="00443B7A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урок-практикум</w:t>
            </w:r>
          </w:p>
        </w:tc>
        <w:tc>
          <w:tcPr>
            <w:tcW w:w="4047" w:type="dxa"/>
          </w:tcPr>
          <w:p w:rsidR="00C671BB" w:rsidRDefault="00A34F6E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Герои и события былин в рус</w:t>
            </w:r>
            <w:r w:rsidR="00C671BB">
              <w:rPr>
                <w:sz w:val="24"/>
                <w:szCs w:val="24"/>
              </w:rPr>
              <w:t>ской по</w:t>
            </w:r>
            <w:r>
              <w:rPr>
                <w:sz w:val="24"/>
                <w:szCs w:val="24"/>
              </w:rPr>
              <w:t>эзии. Слово об А.К. Толстом. Ст. «Илья Му</w:t>
            </w:r>
            <w:r w:rsidR="00C671BB">
              <w:rPr>
                <w:sz w:val="24"/>
                <w:szCs w:val="24"/>
              </w:rPr>
              <w:t>ромец». Особенности жан</w:t>
            </w:r>
            <w:r>
              <w:rPr>
                <w:sz w:val="24"/>
                <w:szCs w:val="24"/>
              </w:rPr>
              <w:t>-</w:t>
            </w:r>
            <w:r w:rsidR="00C671BB">
              <w:rPr>
                <w:sz w:val="24"/>
                <w:szCs w:val="24"/>
              </w:rPr>
              <w:t>ра. Баллада как форма освоения тек</w:t>
            </w:r>
            <w:r>
              <w:rPr>
                <w:sz w:val="24"/>
                <w:szCs w:val="24"/>
              </w:rPr>
              <w:t>-ста древней былины. Компо</w:t>
            </w:r>
            <w:r w:rsidR="00C671BB">
              <w:rPr>
                <w:sz w:val="24"/>
                <w:szCs w:val="24"/>
              </w:rPr>
              <w:t xml:space="preserve">зиция произведения. Элементы </w:t>
            </w:r>
            <w:r>
              <w:rPr>
                <w:sz w:val="24"/>
                <w:szCs w:val="24"/>
              </w:rPr>
              <w:t>былинного стиля в ст</w:t>
            </w:r>
            <w:r w:rsidR="00C671BB">
              <w:rPr>
                <w:sz w:val="24"/>
                <w:szCs w:val="24"/>
              </w:rPr>
              <w:t>. Роль антитезы в монол</w:t>
            </w:r>
            <w:r>
              <w:rPr>
                <w:sz w:val="24"/>
                <w:szCs w:val="24"/>
              </w:rPr>
              <w:t>оге Ильи Муромца. Цельные герои</w:t>
            </w:r>
            <w:r w:rsidR="00C671BB">
              <w:rPr>
                <w:sz w:val="24"/>
                <w:szCs w:val="24"/>
              </w:rPr>
              <w:t>чес</w:t>
            </w:r>
            <w:r>
              <w:rPr>
                <w:sz w:val="24"/>
                <w:szCs w:val="24"/>
              </w:rPr>
              <w:t>-кие характеры былинных бо</w:t>
            </w:r>
            <w:r w:rsidR="00C671BB">
              <w:rPr>
                <w:sz w:val="24"/>
                <w:szCs w:val="24"/>
              </w:rPr>
              <w:t>гатырей в произведениях А.К. Толстого. Главные черты героев былин и бал</w:t>
            </w:r>
            <w:r>
              <w:rPr>
                <w:sz w:val="24"/>
                <w:szCs w:val="24"/>
              </w:rPr>
              <w:t>-</w:t>
            </w:r>
            <w:r w:rsidR="00C671BB">
              <w:rPr>
                <w:sz w:val="24"/>
                <w:szCs w:val="24"/>
              </w:rPr>
              <w:t>лад А.К.Толстого: самоотвержен</w:t>
            </w:r>
            <w:r>
              <w:rPr>
                <w:sz w:val="24"/>
                <w:szCs w:val="24"/>
              </w:rPr>
              <w:t>-</w:t>
            </w:r>
            <w:r w:rsidR="00C671BB">
              <w:rPr>
                <w:sz w:val="24"/>
                <w:szCs w:val="24"/>
              </w:rPr>
              <w:t>ность, храбрость, патриотизм, чело</w:t>
            </w:r>
            <w:r>
              <w:rPr>
                <w:sz w:val="24"/>
                <w:szCs w:val="24"/>
              </w:rPr>
              <w:t>-вечность. На</w:t>
            </w:r>
            <w:r w:rsidR="00C671BB">
              <w:rPr>
                <w:sz w:val="24"/>
                <w:szCs w:val="24"/>
              </w:rPr>
              <w:t>родный идеал и автор</w:t>
            </w:r>
            <w:r>
              <w:rPr>
                <w:sz w:val="24"/>
                <w:szCs w:val="24"/>
              </w:rPr>
              <w:t>-</w:t>
            </w:r>
            <w:r w:rsidR="00C671BB">
              <w:rPr>
                <w:sz w:val="24"/>
                <w:szCs w:val="24"/>
              </w:rPr>
              <w:t>ская поз</w:t>
            </w:r>
            <w:r>
              <w:rPr>
                <w:sz w:val="24"/>
                <w:szCs w:val="24"/>
              </w:rPr>
              <w:t>иция в стихотворении. Сопостав</w:t>
            </w:r>
            <w:r w:rsidR="00C671BB">
              <w:rPr>
                <w:sz w:val="24"/>
                <w:szCs w:val="24"/>
              </w:rPr>
              <w:t>ление былин об Илье Муромце и стихотворения А.К.Толстого.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A34F6E">
              <w:rPr>
                <w:sz w:val="24"/>
                <w:szCs w:val="24"/>
              </w:rPr>
              <w:t>сведения о жизни и твор</w:t>
            </w:r>
            <w:r>
              <w:rPr>
                <w:sz w:val="24"/>
                <w:szCs w:val="24"/>
              </w:rPr>
              <w:t>честве А.К.Толстого; содержание стихотворения « Илья Муромец»; сюжеты и героев русских былин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причины обращения А.К.</w:t>
            </w:r>
            <w:r w:rsidR="00A34F6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Толстого к русским былинам; вопло</w:t>
            </w:r>
            <w:r w:rsidR="00A34F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щение народных идеалов </w:t>
            </w:r>
            <w:r w:rsidR="00A34F6E">
              <w:rPr>
                <w:sz w:val="24"/>
                <w:szCs w:val="24"/>
              </w:rPr>
              <w:t>в образе Ильи Муромца; патриотич.</w:t>
            </w:r>
            <w:r>
              <w:rPr>
                <w:sz w:val="24"/>
                <w:szCs w:val="24"/>
              </w:rPr>
              <w:t>, вольнолю</w:t>
            </w:r>
            <w:r w:rsidR="00A34F6E">
              <w:rPr>
                <w:sz w:val="24"/>
                <w:szCs w:val="24"/>
              </w:rPr>
              <w:t>-бивый пафос пр-ия; позицию автора; значе</w:t>
            </w:r>
            <w:r>
              <w:rPr>
                <w:sz w:val="24"/>
                <w:szCs w:val="24"/>
              </w:rPr>
              <w:t>ние фольклорных мотивов в стих.</w:t>
            </w:r>
          </w:p>
          <w:p w:rsidR="00C671BB" w:rsidRPr="00C94BAD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</w:t>
            </w:r>
            <w:r w:rsidR="00A34F6E">
              <w:rPr>
                <w:sz w:val="24"/>
                <w:szCs w:val="24"/>
              </w:rPr>
              <w:t>ть с сообщениями на лит.</w:t>
            </w:r>
            <w:r>
              <w:rPr>
                <w:sz w:val="24"/>
                <w:szCs w:val="24"/>
              </w:rPr>
              <w:t xml:space="preserve"> тему; определять жанровые осо</w:t>
            </w:r>
            <w:r w:rsidR="00A34F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бенно</w:t>
            </w:r>
            <w:r w:rsidR="00A34F6E">
              <w:rPr>
                <w:sz w:val="24"/>
                <w:szCs w:val="24"/>
              </w:rPr>
              <w:t>сти произведе</w:t>
            </w:r>
            <w:r>
              <w:rPr>
                <w:sz w:val="24"/>
                <w:szCs w:val="24"/>
              </w:rPr>
              <w:t>ния; характеризо</w:t>
            </w:r>
            <w:r w:rsidR="00A34F6E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вать героя и его поступки; находить в поэтическом т</w:t>
            </w:r>
            <w:r w:rsidR="00A34F6E">
              <w:rPr>
                <w:sz w:val="24"/>
                <w:szCs w:val="24"/>
              </w:rPr>
              <w:t>ексте изобразительно-выразитель</w:t>
            </w:r>
            <w:r>
              <w:rPr>
                <w:sz w:val="24"/>
                <w:szCs w:val="24"/>
              </w:rPr>
              <w:t>ные средства и определять их роль; сопоставлять произведения разных жанров с общим героем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Вырази-тельное чтение стихотворения А.К.Толстого «Правда», вопросы и задания на с. 83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C671BB">
              <w:rPr>
                <w:sz w:val="24"/>
                <w:szCs w:val="24"/>
              </w:rPr>
              <w:t>.10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А.К.Толстой. Стихотворение «Правда»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404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Стихотворение «Правда» - стилизация под былину. Былинные приемы. Изобразительно-выразительные средства их роль в стихотворении. Поэтическая сила и обаяние стихотворений А.К.Толстого. Былинные мотивы в разных видах художественного творчества (сообщения учащихся). Сопоставление отражения событий и образов богатырей в произведениях русского искусства. Словарная работа.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жанровые ос</w:t>
            </w:r>
            <w:r w:rsidR="00504BEA">
              <w:rPr>
                <w:sz w:val="24"/>
                <w:szCs w:val="24"/>
              </w:rPr>
              <w:t>обенности и содержание стих</w:t>
            </w:r>
            <w:r>
              <w:rPr>
                <w:sz w:val="24"/>
                <w:szCs w:val="24"/>
              </w:rPr>
              <w:t>. «Правда».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504BEA">
              <w:rPr>
                <w:sz w:val="24"/>
                <w:szCs w:val="24"/>
              </w:rPr>
              <w:t>смысл поучения, данно</w:t>
            </w:r>
            <w:r>
              <w:rPr>
                <w:sz w:val="24"/>
                <w:szCs w:val="24"/>
              </w:rPr>
              <w:t>го в зак</w:t>
            </w:r>
            <w:r w:rsidR="00504BEA">
              <w:rPr>
                <w:sz w:val="24"/>
                <w:szCs w:val="24"/>
              </w:rPr>
              <w:t>лючительной части ст.</w:t>
            </w:r>
            <w:r>
              <w:rPr>
                <w:sz w:val="24"/>
                <w:szCs w:val="24"/>
              </w:rPr>
              <w:t xml:space="preserve">; позицию </w:t>
            </w:r>
            <w:r w:rsidR="00504BEA">
              <w:rPr>
                <w:sz w:val="24"/>
                <w:szCs w:val="24"/>
              </w:rPr>
              <w:t>автора; значение былин в рус. искусст</w:t>
            </w:r>
          </w:p>
          <w:p w:rsidR="00C671BB" w:rsidRPr="008420E0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</w:t>
            </w:r>
            <w:r w:rsidR="00504BEA">
              <w:rPr>
                <w:sz w:val="24"/>
                <w:szCs w:val="24"/>
              </w:rPr>
              <w:t>пределять тему и идею пр-ия; характеризовать ге</w:t>
            </w:r>
            <w:r>
              <w:rPr>
                <w:sz w:val="24"/>
                <w:szCs w:val="24"/>
              </w:rPr>
              <w:t>ро</w:t>
            </w:r>
            <w:r w:rsidR="00504BEA">
              <w:rPr>
                <w:sz w:val="24"/>
                <w:szCs w:val="24"/>
              </w:rPr>
              <w:t>ев и их поступки; находить в по</w:t>
            </w:r>
            <w:r>
              <w:rPr>
                <w:sz w:val="24"/>
                <w:szCs w:val="24"/>
              </w:rPr>
              <w:t>этическом тексте изобра</w:t>
            </w:r>
            <w:r w:rsidR="00504BEA">
              <w:rPr>
                <w:sz w:val="24"/>
                <w:szCs w:val="24"/>
              </w:rPr>
              <w:t>-зительно-выразит.</w:t>
            </w:r>
            <w:r>
              <w:rPr>
                <w:sz w:val="24"/>
                <w:szCs w:val="24"/>
              </w:rPr>
              <w:t xml:space="preserve"> средства и опреде-лять их роль; объяснять значение уста</w:t>
            </w:r>
            <w:r w:rsidR="00504BEA">
              <w:rPr>
                <w:sz w:val="24"/>
                <w:szCs w:val="24"/>
              </w:rPr>
              <w:t>-ревших слов и выражений; со</w:t>
            </w:r>
            <w:r>
              <w:rPr>
                <w:sz w:val="24"/>
                <w:szCs w:val="24"/>
              </w:rPr>
              <w:t>постав</w:t>
            </w:r>
            <w:r w:rsidR="00504BEA">
              <w:rPr>
                <w:sz w:val="24"/>
                <w:szCs w:val="24"/>
              </w:rPr>
              <w:t>-лять пр-</w:t>
            </w:r>
            <w:r>
              <w:rPr>
                <w:sz w:val="24"/>
                <w:szCs w:val="24"/>
              </w:rPr>
              <w:t>ия разных жанров и разных видов искусств; описывать картины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анализ поэтического текста; 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Вырази-тельное чтение «Песни о Гайавате» Г.У.Лонг-фелло, вопросы на с.95-96</w:t>
            </w:r>
          </w:p>
        </w:tc>
      </w:tr>
      <w:tr w:rsidR="00C671BB" w:rsidRPr="00B0254E" w:rsidTr="00504BEA">
        <w:tc>
          <w:tcPr>
            <w:tcW w:w="823" w:type="dxa"/>
          </w:tcPr>
          <w:p w:rsidR="00C671B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C671BB">
              <w:rPr>
                <w:sz w:val="24"/>
                <w:szCs w:val="24"/>
              </w:rPr>
              <w:t>.10</w:t>
            </w:r>
          </w:p>
          <w:p w:rsidR="00C671B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C671BB">
              <w:rPr>
                <w:sz w:val="24"/>
                <w:szCs w:val="24"/>
              </w:rPr>
              <w:t>.10</w:t>
            </w:r>
          </w:p>
        </w:tc>
        <w:tc>
          <w:tcPr>
            <w:tcW w:w="720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59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Г.У.Лонгфелло. «Песнь о Гайавате»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Уроки изучения нового материала, уроки-беседы</w:t>
            </w:r>
          </w:p>
        </w:tc>
        <w:tc>
          <w:tcPr>
            <w:tcW w:w="404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Слово о Г.У.Лонгфелло. Поэт</w:t>
            </w:r>
            <w:r w:rsidR="00504BEA">
              <w:rPr>
                <w:sz w:val="24"/>
                <w:szCs w:val="24"/>
              </w:rPr>
              <w:t>ич-ность индейских поэм и преданий в «Песне о Гайавате». Особенности жанра пр-</w:t>
            </w:r>
            <w:r>
              <w:rPr>
                <w:sz w:val="24"/>
                <w:szCs w:val="24"/>
              </w:rPr>
              <w:t>ия</w:t>
            </w:r>
            <w:r w:rsidR="00504BEA">
              <w:rPr>
                <w:sz w:val="24"/>
                <w:szCs w:val="24"/>
              </w:rPr>
              <w:t xml:space="preserve">. Сюжет и герои поэмы. </w:t>
            </w:r>
            <w:r w:rsidR="00504BEA">
              <w:rPr>
                <w:sz w:val="24"/>
                <w:szCs w:val="24"/>
              </w:rPr>
              <w:lastRenderedPageBreak/>
              <w:t>Образ народного героя Гайаваты. Бли</w:t>
            </w:r>
            <w:r>
              <w:rPr>
                <w:sz w:val="24"/>
                <w:szCs w:val="24"/>
              </w:rPr>
              <w:t>зость героев поэмы к миру при-роды. Изоб</w:t>
            </w:r>
            <w:r w:rsidR="00504BEA">
              <w:rPr>
                <w:sz w:val="24"/>
                <w:szCs w:val="24"/>
              </w:rPr>
              <w:t>разительно-выразит. средства, их роль в поэ</w:t>
            </w:r>
            <w:r>
              <w:rPr>
                <w:sz w:val="24"/>
                <w:szCs w:val="24"/>
              </w:rPr>
              <w:t>ме. Сопостав</w:t>
            </w:r>
            <w:r w:rsidR="00504B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ление Гайаваты с мифологическими персонажами</w:t>
            </w:r>
            <w:r w:rsidR="00504BEA">
              <w:rPr>
                <w:sz w:val="24"/>
                <w:szCs w:val="24"/>
              </w:rPr>
              <w:t>. Образность и красота поэтического языка пр-</w:t>
            </w:r>
            <w:r>
              <w:rPr>
                <w:sz w:val="24"/>
                <w:szCs w:val="24"/>
              </w:rPr>
              <w:t>ия. Со</w:t>
            </w:r>
            <w:r w:rsidR="00504BEA">
              <w:rPr>
                <w:sz w:val="24"/>
                <w:szCs w:val="24"/>
              </w:rPr>
              <w:t>вер-шенство перевода поэмы Буни</w:t>
            </w:r>
            <w:r>
              <w:rPr>
                <w:sz w:val="24"/>
                <w:szCs w:val="24"/>
              </w:rPr>
              <w:t>ным. Сопоставление</w:t>
            </w:r>
            <w:r w:rsidR="00504BEA">
              <w:rPr>
                <w:sz w:val="24"/>
                <w:szCs w:val="24"/>
              </w:rPr>
              <w:t xml:space="preserve"> «Песни о Гайавате» с пр-</w:t>
            </w:r>
            <w:r>
              <w:rPr>
                <w:sz w:val="24"/>
                <w:szCs w:val="24"/>
              </w:rPr>
              <w:t>иями о жизни ин</w:t>
            </w:r>
            <w:r w:rsidR="00504BEA">
              <w:rPr>
                <w:sz w:val="24"/>
                <w:szCs w:val="24"/>
              </w:rPr>
              <w:t>дейцев Ф.Купера, М.Рида и др.</w:t>
            </w:r>
            <w:r>
              <w:rPr>
                <w:sz w:val="24"/>
                <w:szCs w:val="24"/>
              </w:rPr>
              <w:t xml:space="preserve"> писателей. </w:t>
            </w:r>
          </w:p>
        </w:tc>
        <w:tc>
          <w:tcPr>
            <w:tcW w:w="4253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Г.У.Лонгфелло (кратко); сюжет и героев «Песни о Гайавате»</w:t>
            </w:r>
          </w:p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504BEA">
              <w:rPr>
                <w:sz w:val="24"/>
                <w:szCs w:val="24"/>
              </w:rPr>
              <w:t xml:space="preserve">гуманистич. пафос пр-ия; </w:t>
            </w:r>
            <w:r w:rsidR="00504BEA">
              <w:rPr>
                <w:sz w:val="24"/>
                <w:szCs w:val="24"/>
              </w:rPr>
              <w:lastRenderedPageBreak/>
              <w:t>призыв автора к гар</w:t>
            </w:r>
            <w:r>
              <w:rPr>
                <w:sz w:val="24"/>
                <w:szCs w:val="24"/>
              </w:rPr>
              <w:t>м</w:t>
            </w:r>
            <w:r w:rsidR="00504BEA">
              <w:rPr>
                <w:sz w:val="24"/>
                <w:szCs w:val="24"/>
              </w:rPr>
              <w:t>онии человека  и природы; совер</w:t>
            </w:r>
            <w:r>
              <w:rPr>
                <w:sz w:val="24"/>
                <w:szCs w:val="24"/>
              </w:rPr>
              <w:t>шенство перевода по</w:t>
            </w:r>
            <w:r w:rsidR="00504BEA">
              <w:rPr>
                <w:sz w:val="24"/>
                <w:szCs w:val="24"/>
              </w:rPr>
              <w:t>-эмы И.А.Буни</w:t>
            </w:r>
            <w:r>
              <w:rPr>
                <w:sz w:val="24"/>
                <w:szCs w:val="24"/>
              </w:rPr>
              <w:t>ным; роль образов при</w:t>
            </w:r>
            <w:r w:rsidR="00504BEA">
              <w:rPr>
                <w:sz w:val="24"/>
                <w:szCs w:val="24"/>
              </w:rPr>
              <w:t>-роды в пр-</w:t>
            </w:r>
            <w:r>
              <w:rPr>
                <w:sz w:val="24"/>
                <w:szCs w:val="24"/>
              </w:rPr>
              <w:t>ии; заслугу Г.У.Лонгфелло в создании американского эпоса</w:t>
            </w:r>
          </w:p>
          <w:p w:rsidR="00C671BB" w:rsidRPr="002A2A38" w:rsidRDefault="00C671B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504BEA">
              <w:rPr>
                <w:sz w:val="24"/>
                <w:szCs w:val="24"/>
              </w:rPr>
              <w:t>выразит. читать и ана</w:t>
            </w:r>
            <w:r>
              <w:rPr>
                <w:sz w:val="24"/>
                <w:szCs w:val="24"/>
              </w:rPr>
              <w:t>лизиро</w:t>
            </w:r>
            <w:r w:rsidR="00504BE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вать текст; характеризовать героев и их поступки; объяснять з</w:t>
            </w:r>
            <w:r w:rsidR="00504BEA">
              <w:rPr>
                <w:sz w:val="24"/>
                <w:szCs w:val="24"/>
              </w:rPr>
              <w:t>начение слов и выражений, встре</w:t>
            </w:r>
            <w:r>
              <w:rPr>
                <w:sz w:val="24"/>
                <w:szCs w:val="24"/>
              </w:rPr>
              <w:t>тившихся в тексте; сопоставлять литературные произведения друг с другом</w:t>
            </w:r>
          </w:p>
        </w:tc>
        <w:tc>
          <w:tcPr>
            <w:tcW w:w="1975" w:type="dxa"/>
          </w:tcPr>
          <w:p w:rsidR="00C671BB" w:rsidRPr="00B0254E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анализ текста; вопросы и задания</w:t>
            </w:r>
          </w:p>
        </w:tc>
        <w:tc>
          <w:tcPr>
            <w:tcW w:w="1427" w:type="dxa"/>
          </w:tcPr>
          <w:p w:rsidR="00C671BB" w:rsidRDefault="00C671B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романа В.Скотта «Айвенго», </w:t>
            </w:r>
            <w:r>
              <w:rPr>
                <w:sz w:val="24"/>
                <w:szCs w:val="24"/>
              </w:rPr>
              <w:lastRenderedPageBreak/>
              <w:t>вопросы на с.98-99</w:t>
            </w:r>
          </w:p>
        </w:tc>
      </w:tr>
      <w:tr w:rsidR="0062493C" w:rsidRPr="00B0254E" w:rsidTr="0004429C">
        <w:tc>
          <w:tcPr>
            <w:tcW w:w="823" w:type="dxa"/>
          </w:tcPr>
          <w:p w:rsidR="0062493C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62493C">
              <w:rPr>
                <w:sz w:val="24"/>
                <w:szCs w:val="24"/>
              </w:rPr>
              <w:t>.10</w:t>
            </w:r>
          </w:p>
          <w:p w:rsidR="0062493C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2493C">
              <w:rPr>
                <w:sz w:val="24"/>
                <w:szCs w:val="24"/>
              </w:rPr>
              <w:t>.10</w:t>
            </w:r>
          </w:p>
        </w:tc>
        <w:tc>
          <w:tcPr>
            <w:tcW w:w="720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59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В.Скотт. Роман «Айвенго»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внеклассного чтения</w:t>
            </w:r>
          </w:p>
        </w:tc>
        <w:tc>
          <w:tcPr>
            <w:tcW w:w="404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В.Скотте – родоначальнике историч. романа. Изображение эпо-хи в романе. Концепция истории и человека в произведении. Жизнен-ная достоверность, объективность повествования. Романтический историзм и осмысление законов развития человечества. Сюжет, герои и композиция произведения. Айвенго  и леди Ровена. Ричард Львиное Сердце и Робин Гуд как исторические герои и как персонажи романа. Отношение автора к героям. А.С.Пушкин о В.Скотте.</w:t>
            </w:r>
          </w:p>
        </w:tc>
        <w:tc>
          <w:tcPr>
            <w:tcW w:w="4253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В.Скотта (кратко); историческую основу, сюжет и героев романа 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Понимать: </w:t>
            </w:r>
            <w:r>
              <w:rPr>
                <w:sz w:val="24"/>
                <w:szCs w:val="24"/>
              </w:rPr>
              <w:t>позицию автора (провоз-глашение кодекса чести и благород-ства); заслугу В.Скотта в создании жанра историч. романа; влияние писа-теля на создание историч. жанров худ. лит-ры и на развитие историч. науки</w:t>
            </w:r>
          </w:p>
          <w:p w:rsidR="0062493C" w:rsidRPr="00645A3A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пересказывать и анализиро-вать текст, характеризовать героев и их поступки; объяснять значение устаревших слов и выражений, встретившихся в тексте</w:t>
            </w:r>
          </w:p>
        </w:tc>
        <w:tc>
          <w:tcPr>
            <w:tcW w:w="1975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пересказ, вопросы и задания</w:t>
            </w:r>
          </w:p>
        </w:tc>
        <w:tc>
          <w:tcPr>
            <w:tcW w:w="142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 о Крылове И.А. на с.99-101, вырази-тельное чтение басни «Волк на псарне», вопросы на с.103</w:t>
            </w:r>
          </w:p>
        </w:tc>
      </w:tr>
      <w:tr w:rsidR="0062493C" w:rsidRPr="00B0254E" w:rsidTr="0004429C">
        <w:tc>
          <w:tcPr>
            <w:tcW w:w="823" w:type="dxa"/>
          </w:tcPr>
          <w:p w:rsidR="0062493C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62493C">
              <w:rPr>
                <w:sz w:val="24"/>
                <w:szCs w:val="24"/>
              </w:rPr>
              <w:t>.10</w:t>
            </w:r>
          </w:p>
        </w:tc>
        <w:tc>
          <w:tcPr>
            <w:tcW w:w="720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59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Крылов И.А. Басня «Волк на псарне»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Комбинирован-ный урок</w:t>
            </w:r>
          </w:p>
        </w:tc>
        <w:tc>
          <w:tcPr>
            <w:tcW w:w="404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и обобщение изученного о басне. Слово об И.А.Крылове. Басни Крылова на злобу дня (о событиях войны 1812 года). Патриотический пафос басни. Кутузов и Наполеон в аллегорическом произведении. Варианты басни. Мораль басни и ее роль в реальных событиях Отечественной войны 1812 года. Актуальность басни</w:t>
            </w:r>
          </w:p>
        </w:tc>
        <w:tc>
          <w:tcPr>
            <w:tcW w:w="4253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творчестве И.А.-Крылова во время войны 1812 года; отличительные черты жанра басни; </w:t>
            </w: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творчестве Крыло-ва; теоретико-литерат. понятия </w:t>
            </w:r>
            <w:r>
              <w:rPr>
                <w:sz w:val="24"/>
                <w:szCs w:val="24"/>
                <w:u w:val="single"/>
              </w:rPr>
              <w:t xml:space="preserve">олице-творение, аллегория, иносказание, эзо-пов язык, мораль; </w:t>
            </w:r>
            <w:r>
              <w:rPr>
                <w:sz w:val="24"/>
                <w:szCs w:val="24"/>
              </w:rPr>
              <w:t>крылатые выраже-ния из басен Крылова; историч. основу и сод-ие басни «Волк на псарне»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аллегорический смысл басни, ее патриотический пафос; зна-чение басни во время наполеоновского нашествия</w:t>
            </w:r>
          </w:p>
          <w:p w:rsidR="0062493C" w:rsidRPr="007D5209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выразит. читать и анализиро-</w:t>
            </w:r>
            <w:r>
              <w:rPr>
                <w:sz w:val="24"/>
                <w:szCs w:val="24"/>
              </w:rPr>
              <w:lastRenderedPageBreak/>
              <w:t>вать басню; характеризовать героев и их поступки; сопоставлять варианты басни; давать сравнительную характе-ристику героев разных басен Крылова</w:t>
            </w:r>
          </w:p>
        </w:tc>
        <w:tc>
          <w:tcPr>
            <w:tcW w:w="1975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сопоставитель-ный анализ текста; вопросы и задания</w:t>
            </w:r>
          </w:p>
        </w:tc>
        <w:tc>
          <w:tcPr>
            <w:tcW w:w="142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Вырази-тельное чтение «Песни о вещем Олеге» А.С.Пушкина, вопросы и задания на с.110</w:t>
            </w:r>
          </w:p>
        </w:tc>
      </w:tr>
      <w:tr w:rsidR="0062493C" w:rsidRPr="00B0254E" w:rsidTr="0004429C">
        <w:tc>
          <w:tcPr>
            <w:tcW w:w="823" w:type="dxa"/>
          </w:tcPr>
          <w:p w:rsidR="0062493C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62493C">
              <w:rPr>
                <w:sz w:val="24"/>
                <w:szCs w:val="24"/>
              </w:rPr>
              <w:t>8.1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720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159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«Песнь о вещем Олеге»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урок-практикум</w:t>
            </w:r>
          </w:p>
        </w:tc>
        <w:tc>
          <w:tcPr>
            <w:tcW w:w="404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Богатство исторической тематики в творчестве Пушкина. Сюжеты русской летописи в лирик поэта. Тема судьбы, рока в «Песни о вещем Олеге». Особенности жанра (баллада). Сюжет баллады и сюжет летописного эпизода. Герой и его судьба. Поэтическое совершенство произведения. Композиция произведения. Художественные средства создания образов. Словарная работа.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творчестве А.С. Пушкина на исторические темы; теоретико-литературные понятия</w:t>
            </w:r>
            <w:r>
              <w:rPr>
                <w:sz w:val="24"/>
                <w:szCs w:val="24"/>
                <w:u w:val="single"/>
              </w:rPr>
              <w:t xml:space="preserve"> летопись, баллада; </w:t>
            </w:r>
            <w:r>
              <w:rPr>
                <w:sz w:val="24"/>
                <w:szCs w:val="24"/>
              </w:rPr>
              <w:t>сюжет и героев баллады «Песнь о вещем Олеге»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позицию автора, его отношение к героям</w:t>
            </w:r>
          </w:p>
          <w:p w:rsidR="0062493C" w:rsidRPr="005D2A1D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выразит. читать и пересказы-вать текст; сопоставлять балладу Пушкина с летописным источником; определять жанр пр-ия, элементы композиции; характеризовать героев и их поступки; находить в поэтическом тексте изобразительно-выразительные средства и определять их роль</w:t>
            </w:r>
          </w:p>
        </w:tc>
        <w:tc>
          <w:tcPr>
            <w:tcW w:w="1975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Пересказ по плану, вопросы и задания</w:t>
            </w:r>
          </w:p>
        </w:tc>
        <w:tc>
          <w:tcPr>
            <w:tcW w:w="142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фрагмен-тов поэмы А.С.Пушкина «Полтава», вопросы на с.116</w:t>
            </w:r>
          </w:p>
        </w:tc>
      </w:tr>
      <w:tr w:rsidR="0062493C" w:rsidRPr="00B0254E" w:rsidTr="0004429C">
        <w:tc>
          <w:tcPr>
            <w:tcW w:w="823" w:type="dxa"/>
          </w:tcPr>
          <w:p w:rsidR="0062493C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493C">
              <w:rPr>
                <w:sz w:val="24"/>
                <w:szCs w:val="24"/>
              </w:rPr>
              <w:t>.11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</w:p>
          <w:p w:rsidR="0062493C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62493C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159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Поэма «Полтава»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4047" w:type="dxa"/>
          </w:tcPr>
          <w:p w:rsidR="0062493C" w:rsidRPr="005D2A1D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Многоплановость героической поэмы «Полтава». Описание битвы и ее главного героя. Противопоставление образов Петра </w:t>
            </w:r>
            <w:r>
              <w:rPr>
                <w:sz w:val="24"/>
                <w:szCs w:val="24"/>
                <w:lang w:val="en-US"/>
              </w:rPr>
              <w:t>I</w:t>
            </w:r>
            <w:r w:rsidRPr="005D2A1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короля Карла. Образ Петра в поэме – образ вдохновителя победы. Патриотический пафос произведения. Элементы анализа поэтического текста. Словарная работа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62493C" w:rsidRDefault="0062493C" w:rsidP="00504BEA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содержание и основные темы поэмы; теоретико-литературные понятия </w:t>
            </w:r>
            <w:r>
              <w:rPr>
                <w:sz w:val="24"/>
                <w:szCs w:val="24"/>
                <w:u w:val="single"/>
              </w:rPr>
              <w:t>звукопись, аллитерация, афористичность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поэмы; патриотический пафос пр-ия; позицию автора; роль звукописи в поэме</w:t>
            </w:r>
          </w:p>
          <w:p w:rsidR="0062493C" w:rsidRPr="00CF504E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выразит. читать фрагменты поэмы; находить в поэтическом тексте изобразительно-выразит. средства и определять их роль; определять спосо-бы выражения авторского отношения к Петру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; объяснять значение слов и выражений, встретившихся в тексте</w:t>
            </w:r>
          </w:p>
        </w:tc>
        <w:tc>
          <w:tcPr>
            <w:tcW w:w="1975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характеристика героев, вопросы и задания</w:t>
            </w:r>
          </w:p>
        </w:tc>
        <w:tc>
          <w:tcPr>
            <w:tcW w:w="142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фрагмента трагедии «Борис Годунов», вопросы на с.124А.С.Пушкина</w:t>
            </w:r>
          </w:p>
        </w:tc>
      </w:tr>
      <w:tr w:rsidR="0062493C" w:rsidRPr="00B0254E" w:rsidTr="0004429C">
        <w:tc>
          <w:tcPr>
            <w:tcW w:w="823" w:type="dxa"/>
          </w:tcPr>
          <w:p w:rsidR="0062493C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2493C">
              <w:rPr>
                <w:sz w:val="24"/>
                <w:szCs w:val="24"/>
              </w:rPr>
              <w:t>.11</w:t>
            </w:r>
          </w:p>
          <w:p w:rsidR="0062493C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62493C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159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А.С.Пушкин. Трагедия «Борис Годунов» (отрывок)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Уроки изучения </w:t>
            </w:r>
            <w:r>
              <w:rPr>
                <w:sz w:val="24"/>
                <w:szCs w:val="24"/>
              </w:rPr>
              <w:lastRenderedPageBreak/>
              <w:t xml:space="preserve">нового материала, уроки-беседы </w:t>
            </w:r>
          </w:p>
        </w:tc>
        <w:tc>
          <w:tcPr>
            <w:tcW w:w="404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История создания трагедии. Влияние «Истории государства Российского» Н.М.Карамзина на творчество Пуш-кина. Личные обстоятельства жизни Пушкина в период написания пьесы. Осн. конфликт трагедии. Столкнове-</w:t>
            </w:r>
            <w:r>
              <w:rPr>
                <w:sz w:val="24"/>
                <w:szCs w:val="24"/>
              </w:rPr>
              <w:lastRenderedPageBreak/>
              <w:t xml:space="preserve">ние преступной власти и нравствен-ных позиций народа. Образы Пиме-на и Григория. Противопоставление суетного, мирского и божественно-го, духовного. Понимание Пименом своей работы как долга перед потом-ками, «завещанного от Бога». Исто-рические и нравственные проблемы, поднятые во фрагменте трагедии. Афористичность поэзии Пушкина. </w:t>
            </w:r>
          </w:p>
        </w:tc>
        <w:tc>
          <w:tcPr>
            <w:tcW w:w="4253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историческую основу, историю создания и содержание трагедии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смысл противопоставления образов Пимена и Григория; гуманистический пафос трагедии; позицию автора; </w:t>
            </w:r>
            <w:r>
              <w:rPr>
                <w:sz w:val="24"/>
                <w:szCs w:val="24"/>
              </w:rPr>
              <w:lastRenderedPageBreak/>
              <w:t>афористичность поэзии Пушкина</w:t>
            </w:r>
          </w:p>
          <w:p w:rsidR="0062493C" w:rsidRPr="002A2A38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воспринимать текст; характеризовать героев и их поступки; находить в тексте изобразительно-выразительные средства и определять их роль; определять способы выражения авторского отношения к героям; объяснять значение слов и выражений, встретившихся в тексте</w:t>
            </w:r>
          </w:p>
        </w:tc>
        <w:tc>
          <w:tcPr>
            <w:tcW w:w="1975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 по ролям, характеристика героев, вопросы и задания</w:t>
            </w:r>
          </w:p>
        </w:tc>
        <w:tc>
          <w:tcPr>
            <w:tcW w:w="142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повести Пушкина «Капитан-ская дочка»</w:t>
            </w:r>
          </w:p>
        </w:tc>
      </w:tr>
      <w:tr w:rsidR="0062493C" w:rsidRPr="00B0254E" w:rsidTr="0004429C">
        <w:tc>
          <w:tcPr>
            <w:tcW w:w="823" w:type="dxa"/>
          </w:tcPr>
          <w:p w:rsidR="0062493C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  <w:r w:rsidR="0062493C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</w:tcPr>
          <w:p w:rsidR="0062493C" w:rsidRPr="00B0254E" w:rsidRDefault="0062493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159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Творческая история повести А.С.Пушкина «Капитанская дочка»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404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Болдинская осень 1833 года. Исто-рия создания повести «Капитанская дочка». Работа над «Историей Пуга-чева» и «Капитанской дочкой». Пу-гачев в историческом труде и худ.</w:t>
            </w:r>
            <w:r w:rsidR="0063349B">
              <w:rPr>
                <w:sz w:val="24"/>
                <w:szCs w:val="24"/>
              </w:rPr>
              <w:t xml:space="preserve"> пр-ии: худ.</w:t>
            </w:r>
            <w:r>
              <w:rPr>
                <w:sz w:val="24"/>
                <w:szCs w:val="24"/>
              </w:rPr>
              <w:t xml:space="preserve"> </w:t>
            </w:r>
            <w:r w:rsidR="0063349B">
              <w:rPr>
                <w:sz w:val="24"/>
                <w:szCs w:val="24"/>
              </w:rPr>
              <w:t>мастерство писателя в пр-</w:t>
            </w:r>
            <w:r>
              <w:rPr>
                <w:sz w:val="24"/>
                <w:szCs w:val="24"/>
              </w:rPr>
              <w:t>иях двух различных жанров. Сю</w:t>
            </w:r>
            <w:r w:rsidR="0063349B">
              <w:rPr>
                <w:sz w:val="24"/>
                <w:szCs w:val="24"/>
              </w:rPr>
              <w:t>-жет историч.</w:t>
            </w:r>
            <w:r>
              <w:rPr>
                <w:sz w:val="24"/>
                <w:szCs w:val="24"/>
              </w:rPr>
              <w:t xml:space="preserve"> повести «Капитанская дочка» и его важнейшие события. Исторические события и герои на страницах повести. Герои и их исторические прототипы</w:t>
            </w:r>
          </w:p>
        </w:tc>
        <w:tc>
          <w:tcPr>
            <w:tcW w:w="4253" w:type="dxa"/>
          </w:tcPr>
          <w:p w:rsidR="0062493C" w:rsidRDefault="0062493C" w:rsidP="00504BEA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историческую основу, исто-рию создания, сюжет и героев по-вести «Капитанская дочка»; теоре-тико-литературные понятия</w:t>
            </w:r>
            <w:r>
              <w:rPr>
                <w:sz w:val="24"/>
                <w:szCs w:val="24"/>
                <w:u w:val="single"/>
              </w:rPr>
              <w:t xml:space="preserve"> повесть, хроника, историзм, прототип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значение историч. труда и исторической повести Пушкина</w:t>
            </w:r>
          </w:p>
          <w:p w:rsidR="0062493C" w:rsidRPr="00564747" w:rsidRDefault="0062493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пересказывать текст, сопо-ставлять героев повести с их историч. прототипами; находить общее и различное в историч. труде и худож. произведении на одну тему</w:t>
            </w:r>
          </w:p>
        </w:tc>
        <w:tc>
          <w:tcPr>
            <w:tcW w:w="1975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пересказ, сопоставитель-ная характеристика героев и их прототипов</w:t>
            </w:r>
          </w:p>
          <w:p w:rsidR="0062493C" w:rsidRDefault="0062493C" w:rsidP="00504BEA">
            <w:pPr>
              <w:rPr>
                <w:sz w:val="24"/>
                <w:szCs w:val="24"/>
              </w:rPr>
            </w:pPr>
          </w:p>
          <w:p w:rsidR="0062493C" w:rsidRPr="00A42544" w:rsidRDefault="0062493C" w:rsidP="00504BE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ЕГЭ</w:t>
            </w:r>
            <w:r w:rsidRPr="00A42544"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I</w:t>
            </w:r>
            <w:r w:rsidRPr="00A42544">
              <w:rPr>
                <w:sz w:val="24"/>
                <w:szCs w:val="24"/>
                <w:lang w:val="en-US"/>
              </w:rPr>
              <w:t xml:space="preserve">) </w:t>
            </w:r>
            <w:r>
              <w:rPr>
                <w:sz w:val="24"/>
                <w:szCs w:val="24"/>
              </w:rPr>
              <w:t>с</w:t>
            </w:r>
            <w:r w:rsidRPr="00A42544">
              <w:rPr>
                <w:sz w:val="24"/>
                <w:szCs w:val="24"/>
                <w:lang w:val="en-US"/>
              </w:rPr>
              <w:t>.31</w:t>
            </w:r>
          </w:p>
          <w:p w:rsidR="0062493C" w:rsidRPr="00A42544" w:rsidRDefault="0062493C" w:rsidP="00504BEA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ЕГЭ</w:t>
            </w:r>
            <w:r w:rsidRPr="00A42544">
              <w:rPr>
                <w:sz w:val="24"/>
                <w:szCs w:val="24"/>
                <w:lang w:val="en-US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II</w:t>
            </w:r>
            <w:r w:rsidRPr="00A42544">
              <w:rPr>
                <w:sz w:val="24"/>
                <w:szCs w:val="24"/>
                <w:lang w:val="en-US"/>
              </w:rPr>
              <w:t xml:space="preserve">) </w:t>
            </w:r>
            <w:r>
              <w:rPr>
                <w:sz w:val="24"/>
                <w:szCs w:val="24"/>
              </w:rPr>
              <w:t>с</w:t>
            </w:r>
            <w:r w:rsidRPr="00A42544">
              <w:rPr>
                <w:sz w:val="24"/>
                <w:szCs w:val="24"/>
                <w:lang w:val="en-US"/>
              </w:rPr>
              <w:t>.14</w:t>
            </w:r>
          </w:p>
          <w:p w:rsidR="0062493C" w:rsidRPr="00B0254E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ЕГЭ (</w:t>
            </w:r>
            <w:r>
              <w:rPr>
                <w:sz w:val="24"/>
                <w:szCs w:val="24"/>
                <w:lang w:val="en-US"/>
              </w:rPr>
              <w:t>IV) c/46</w:t>
            </w:r>
          </w:p>
        </w:tc>
        <w:tc>
          <w:tcPr>
            <w:tcW w:w="1427" w:type="dxa"/>
          </w:tcPr>
          <w:p w:rsidR="0062493C" w:rsidRDefault="0062493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с.134, 149-150, 167, 174-175, 181, 192</w:t>
            </w:r>
          </w:p>
        </w:tc>
      </w:tr>
      <w:tr w:rsidR="0063349B" w:rsidRPr="00B0254E" w:rsidTr="0004429C">
        <w:tc>
          <w:tcPr>
            <w:tcW w:w="823" w:type="dxa"/>
          </w:tcPr>
          <w:p w:rsidR="0063349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3349B">
              <w:rPr>
                <w:sz w:val="24"/>
                <w:szCs w:val="24"/>
              </w:rPr>
              <w:t>.11</w:t>
            </w:r>
          </w:p>
          <w:p w:rsidR="0063349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63349B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159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Жизненный путь Петра Гринева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Уроки-беседы, уроки-практикумы</w:t>
            </w:r>
          </w:p>
        </w:tc>
        <w:tc>
          <w:tcPr>
            <w:tcW w:w="4047" w:type="dxa"/>
          </w:tcPr>
          <w:p w:rsidR="0063349B" w:rsidRDefault="0063349B" w:rsidP="006334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характера Петра Гри-нева. Нравственная оценка его лич-ности. Смысл эпиграфа к повести. Проблема чести, достоинства, долга, нравственного выбора в пр-ии. Гри-нев и Швабрин. Швабрин как анти-герой. Гринев и Савельич. Значение образа Савельича в романе. Особен-ности повествования. Устные рас-сказы о герое по плану. </w:t>
            </w:r>
          </w:p>
        </w:tc>
        <w:tc>
          <w:tcPr>
            <w:tcW w:w="4253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эпиграфа к повести; смысл противопоставления Гринева и Швабрина; позицию автора, его отношение к героям</w:t>
            </w:r>
          </w:p>
          <w:p w:rsidR="0063349B" w:rsidRPr="00270D6F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ориентироваться в тексте; составлять план устного рассказа; характеризовать героев и их поступки; давать сравнительную характеристику героев</w:t>
            </w:r>
          </w:p>
        </w:tc>
        <w:tc>
          <w:tcPr>
            <w:tcW w:w="1975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с.150, 175, 181; анализ эпизода «Маша в Царском Селе»</w:t>
            </w:r>
          </w:p>
        </w:tc>
      </w:tr>
      <w:tr w:rsidR="0063349B" w:rsidRPr="00B0254E" w:rsidTr="0004429C">
        <w:tc>
          <w:tcPr>
            <w:tcW w:w="823" w:type="dxa"/>
          </w:tcPr>
          <w:p w:rsidR="0063349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63349B">
              <w:rPr>
                <w:sz w:val="24"/>
                <w:szCs w:val="24"/>
              </w:rPr>
              <w:t>.11</w:t>
            </w:r>
          </w:p>
          <w:p w:rsidR="0063349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3349B">
              <w:rPr>
                <w:sz w:val="24"/>
                <w:szCs w:val="24"/>
              </w:rPr>
              <w:t>.11</w:t>
            </w:r>
          </w:p>
        </w:tc>
        <w:tc>
          <w:tcPr>
            <w:tcW w:w="720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159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Маша Миронова – нравственный идеал А.С.Пушкина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Урок-беседа, урок-практикум</w:t>
            </w:r>
          </w:p>
        </w:tc>
        <w:tc>
          <w:tcPr>
            <w:tcW w:w="404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«Доброе семейство» Мироновых. Маша Миронова. Высокие духовные качества: нравственная красота, честность, чистота, доброта, способ-ность любить, верность, чувство от-ветственности, сила воли, смелость, выдержка, самоотверженность, стой-</w:t>
            </w:r>
            <w:r>
              <w:rPr>
                <w:sz w:val="24"/>
                <w:szCs w:val="24"/>
              </w:rPr>
              <w:lastRenderedPageBreak/>
              <w:t>кость, простота, близость к народу. Отношения Маши с Гриневым. От-ношение к Маше Савельича., Пала-ши, попадьи, родителей Гринева. Анализ эп. «Маша в Царском селе»</w:t>
            </w:r>
          </w:p>
        </w:tc>
        <w:tc>
          <w:tcPr>
            <w:tcW w:w="4253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смысл эпиграфов к главам, посвященным Маше Мироновой; отношение автора к героине </w:t>
            </w:r>
          </w:p>
          <w:p w:rsidR="0063349B" w:rsidRPr="007E58B8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и выборочно пересказывать текст; выполнять анализ эпизода по плану, </w:t>
            </w:r>
            <w:r>
              <w:rPr>
                <w:sz w:val="24"/>
                <w:szCs w:val="24"/>
              </w:rPr>
              <w:lastRenderedPageBreak/>
              <w:t>составлять устный рассказ о героине и давать нравственную оценку ее поступкам</w:t>
            </w:r>
          </w:p>
        </w:tc>
        <w:tc>
          <w:tcPr>
            <w:tcW w:w="1975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Вопросы и задания</w:t>
            </w:r>
          </w:p>
        </w:tc>
        <w:tc>
          <w:tcPr>
            <w:tcW w:w="142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с.143, 174-175, 179, 180</w:t>
            </w:r>
          </w:p>
        </w:tc>
      </w:tr>
      <w:tr w:rsidR="0063349B" w:rsidRPr="00B0254E" w:rsidTr="0004429C">
        <w:tc>
          <w:tcPr>
            <w:tcW w:w="823" w:type="dxa"/>
          </w:tcPr>
          <w:p w:rsidR="0063349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63349B">
              <w:rPr>
                <w:sz w:val="24"/>
                <w:szCs w:val="24"/>
              </w:rPr>
              <w:t>.11</w:t>
            </w:r>
          </w:p>
          <w:p w:rsidR="0063349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3349B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59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 Пугачева в произведениях А.С.Пушкина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Уроки-беседы, уроки-практикумы</w:t>
            </w:r>
          </w:p>
        </w:tc>
        <w:tc>
          <w:tcPr>
            <w:tcW w:w="404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Пугачев в историч. труде и в романе А.С.Пушкина. Пугачев как вождь народного восстания и как человек. Реальное и вымышленное в образе Пугачева. Взгляд писателя на вос-стание Пугачева как на «бунт бес-смысленный и беспощадный». Ост-рота постановки проблемы. Окруже-ние Пугачева. Значение сна Гринева. История с заячьим тулупчиком. Смысл эпиграфов к главам, посвя-щенным Пугачеву. Отношения Пу-гачева и Гринева. Значение сказки Пугачева об орле. Противоречивость образа Пугачева: ум, сметливость, широта натуры, отвага, свободолю-бие, память на добро и жестокость, кровожадность, самонадеянность, лукавство. Юмористич. и трагич. черты в образе Пугачева. Мотив превращения в образе Пугачева. Раз-мышления автора о соотношении судьбы отдельного человека и исто--рии народа, связанные с образом Пугачева</w:t>
            </w:r>
          </w:p>
        </w:tc>
        <w:tc>
          <w:tcPr>
            <w:tcW w:w="4253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эпиграфов к главам, посвященным Пугачеву; роль фольклорных произведений в создании характера Пугачева; позицию автора в отношении восстания, его неоднозначное отношение к Пугачеву</w:t>
            </w:r>
          </w:p>
          <w:p w:rsidR="0063349B" w:rsidRDefault="0063349B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текст; составлять устный рассказ о герое и давать нравственную оценку его поступкам; определять соотношение фактов и вымысла в создании образа Пугачева</w:t>
            </w:r>
          </w:p>
        </w:tc>
        <w:tc>
          <w:tcPr>
            <w:tcW w:w="1975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и задания </w:t>
            </w:r>
          </w:p>
        </w:tc>
        <w:tc>
          <w:tcPr>
            <w:tcW w:w="142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с.134, 143, 150, 192-193</w:t>
            </w:r>
          </w:p>
        </w:tc>
      </w:tr>
      <w:tr w:rsidR="0063349B" w:rsidRPr="00B0254E" w:rsidTr="0004429C">
        <w:tc>
          <w:tcPr>
            <w:tcW w:w="823" w:type="dxa"/>
          </w:tcPr>
          <w:p w:rsidR="0063349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3349B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2159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 и пейзаж на страницах повести А.С.Пушкина «Капитанская дочка»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Урок-беседа, урок-практикум </w:t>
            </w:r>
          </w:p>
        </w:tc>
        <w:tc>
          <w:tcPr>
            <w:tcW w:w="404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Портрет в повести как средство ха-рактеристики героев. Особенности изображения пейзажа и его роль в повести. Роль бурана в развитии сю-жета. Сопоставление изображения бурана в повести Пушкина и в очер-ке Аксакова. Худ. средства создания портретов и пейзажей. Словесное рисование</w:t>
            </w:r>
          </w:p>
        </w:tc>
        <w:tc>
          <w:tcPr>
            <w:tcW w:w="4253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63349B" w:rsidRPr="00642A52" w:rsidRDefault="0063349B" w:rsidP="0063349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роль портрета и пейзажа в сюжете и характеристике героев </w:t>
            </w: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ориентироваться в тексте, ана-лизировать его; составлять словесные портреты героев; объяснять роль ди-намического портрета в создании ха-рактера; находить в тексте изобрази-тельно-выразительные средства </w:t>
            </w:r>
          </w:p>
        </w:tc>
        <w:tc>
          <w:tcPr>
            <w:tcW w:w="1975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с.150, 160, 167, 179, 180, 181</w:t>
            </w:r>
          </w:p>
        </w:tc>
      </w:tr>
      <w:tr w:rsidR="0063349B" w:rsidRPr="00B0254E" w:rsidTr="0004429C">
        <w:tc>
          <w:tcPr>
            <w:tcW w:w="823" w:type="dxa"/>
          </w:tcPr>
          <w:p w:rsidR="0063349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63349B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2159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Второстепенные персонажи в повести А.С.Пушкина «Капитанская дочка»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</w:p>
          <w:p w:rsidR="0063349B" w:rsidRDefault="0063349B" w:rsidP="00504BEA">
            <w:pPr>
              <w:rPr>
                <w:sz w:val="24"/>
                <w:szCs w:val="24"/>
              </w:rPr>
            </w:pP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404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Две семьи: Гриневы и Мироновы. Роль Савельича в судьбе Гринева. Две встречи Гринева и Зурина. Жи-тели Белогорской крепости (семья капитана Миронова, Иван Игнатьич, попадья и др.). Отношения между героями. Добродушный юмор авто-ра. Окружение Пугачева: общие чер-ты и яркие индивидуальности. Спо-движники Пугачева: Белобородов и Хлопуша. Групповая характеристика членов военного совета в Оренбурге. Способы выражения позиции автора, его отношения к героям. </w:t>
            </w:r>
          </w:p>
        </w:tc>
        <w:tc>
          <w:tcPr>
            <w:tcW w:w="4253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второстепенные персонажи в повести; роль художественных средств в создании образов; позицию автора, его отношение к героям.</w:t>
            </w:r>
          </w:p>
          <w:p w:rsidR="0063349B" w:rsidRDefault="0063349B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ориентироваться в тексте, анализировать его; составлять словесные портреты героев; давать сравнительную и групповую характеристику героев.</w:t>
            </w:r>
          </w:p>
        </w:tc>
        <w:tc>
          <w:tcPr>
            <w:tcW w:w="1975" w:type="dxa"/>
          </w:tcPr>
          <w:p w:rsidR="0063349B" w:rsidRPr="00B0254E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63349B" w:rsidRDefault="0063349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ст. «Герои историч. повести», «Истори-ческая повесть и истори-ческий труд» с.193-200; вопросы и задания с.192-193</w:t>
            </w:r>
          </w:p>
        </w:tc>
      </w:tr>
      <w:tr w:rsidR="00777D5B" w:rsidRPr="00B0254E" w:rsidTr="0004429C">
        <w:tc>
          <w:tcPr>
            <w:tcW w:w="823" w:type="dxa"/>
          </w:tcPr>
          <w:p w:rsidR="00777D5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777D5B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2159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сочинению по  повести А.С.Пушкина «Капитанская дочка»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404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Герои историч. повести. Историч. повесть и историч. труд. Смысл на-звания повести. Смысл эпиграфа к повести с сюжетом. Смысл эпигра-фов к отдельным главам повести Приметы историч. повести в компо-зиции пр-ия. Роль фольклорных про-изведений разных жанров в повести. Обсуждение тем сочинения: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1.Становление личности П. Гринева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2.Образ Пугачева в повести «Капи-танская дочка» и в историческом труде А.С.Пушкина</w:t>
            </w:r>
          </w:p>
          <w:p w:rsidR="00777D5B" w:rsidRDefault="00777D5B" w:rsidP="00777D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3.Смысл эпиграфа к повести 4.Смысл названия повести </w:t>
            </w:r>
          </w:p>
        </w:tc>
        <w:tc>
          <w:tcPr>
            <w:tcW w:w="4253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повести,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эпиграфов к произведению и его отдельным главам; позицию автора, его отношение к героям; роль фольклорных элементов в повести; совершенство пушкинской прозы</w:t>
            </w:r>
          </w:p>
          <w:p w:rsidR="00777D5B" w:rsidRPr="002A18EC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ориентироваться в тексте, оп-ределять приметы историч. повести в композиции пр-ия; составлять расска-зы о героях и давать нравственную оценку их поступкам; строить развер-нутые высказывания на основе прочи-танного; составлять план и подбирать материалы по теме сочинения</w:t>
            </w:r>
          </w:p>
        </w:tc>
        <w:tc>
          <w:tcPr>
            <w:tcW w:w="1975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материалов к сочинению</w:t>
            </w:r>
          </w:p>
        </w:tc>
      </w:tr>
      <w:tr w:rsidR="00777D5B" w:rsidRPr="00B0254E" w:rsidTr="0004429C">
        <w:tc>
          <w:tcPr>
            <w:tcW w:w="823" w:type="dxa"/>
          </w:tcPr>
          <w:p w:rsidR="00777D5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77D5B">
              <w:rPr>
                <w:sz w:val="24"/>
                <w:szCs w:val="24"/>
              </w:rPr>
              <w:t>.12</w:t>
            </w:r>
          </w:p>
          <w:p w:rsidR="00777D5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777D5B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2159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 w:rsidRPr="00277F9B">
              <w:rPr>
                <w:b/>
                <w:sz w:val="24"/>
                <w:szCs w:val="24"/>
              </w:rPr>
              <w:t>Сочинение</w:t>
            </w:r>
            <w:r>
              <w:rPr>
                <w:sz w:val="24"/>
                <w:szCs w:val="24"/>
              </w:rPr>
              <w:t xml:space="preserve"> по по-вести Пушкина «Капитанская дочка»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 речи</w:t>
            </w:r>
          </w:p>
        </w:tc>
        <w:tc>
          <w:tcPr>
            <w:tcW w:w="404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сочинения на заданную тему</w:t>
            </w:r>
          </w:p>
        </w:tc>
        <w:tc>
          <w:tcPr>
            <w:tcW w:w="4253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Pr="00AE0142">
              <w:rPr>
                <w:sz w:val="24"/>
                <w:szCs w:val="24"/>
              </w:rPr>
              <w:t>сюжет и героев произведения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тему и идею пр-ия; отношение автора к изображаемому</w:t>
            </w:r>
          </w:p>
          <w:p w:rsidR="00777D5B" w:rsidRPr="00AE0142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раскрывать тему сочинения; аргументировать свою точку зрения</w:t>
            </w:r>
          </w:p>
        </w:tc>
        <w:tc>
          <w:tcPr>
            <w:tcW w:w="1975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27" w:type="dxa"/>
          </w:tcPr>
          <w:p w:rsidR="00777D5B" w:rsidRDefault="00777D5B" w:rsidP="00777D5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Лермонтов. «Песня про царя …и удалого купца…» </w:t>
            </w:r>
          </w:p>
        </w:tc>
      </w:tr>
      <w:tr w:rsidR="00777D5B" w:rsidRPr="00B0254E" w:rsidTr="0004429C">
        <w:tc>
          <w:tcPr>
            <w:tcW w:w="823" w:type="dxa"/>
          </w:tcPr>
          <w:p w:rsidR="00777D5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777D5B">
              <w:rPr>
                <w:sz w:val="24"/>
                <w:szCs w:val="24"/>
              </w:rPr>
              <w:t>.12</w:t>
            </w:r>
          </w:p>
          <w:p w:rsidR="00777D5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777D5B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2159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М.Ю.Лермонтов. «Песня про царя Ивана Васильевича, молодого </w:t>
            </w:r>
            <w:r>
              <w:rPr>
                <w:sz w:val="24"/>
                <w:szCs w:val="24"/>
              </w:rPr>
              <w:lastRenderedPageBreak/>
              <w:t>опричника и удалого купца Калашникова». Историческое прошлое Руси в поэме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Урок изучения нового материала, урок-беседа </w:t>
            </w:r>
          </w:p>
        </w:tc>
        <w:tc>
          <w:tcPr>
            <w:tcW w:w="404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Слово о М.Ю.Лермонтове. Чтение статьи о писателе. Интерес поэта к русской истории и отражение ее в творчестве. «Песня …» - поэма об историч. прошлом Руси. Историч. </w:t>
            </w:r>
            <w:r>
              <w:rPr>
                <w:sz w:val="24"/>
                <w:szCs w:val="24"/>
              </w:rPr>
              <w:lastRenderedPageBreak/>
              <w:t>сюжет и герои «Песни…». Картины быта 16 в, их значение для понима-ния характеров и идеи поэмы. «Пес-ня…» как лироэпическое пр-ие. Худ. средства, характерные для фоль-клорных пр-ий (зачин, повторы, диа-логи, концовка, постоянные эпитеты, образный параллелизм), их роль в создании образов. Комментированное чтение. Обучение выразительному чтению</w:t>
            </w:r>
          </w:p>
        </w:tc>
        <w:tc>
          <w:tcPr>
            <w:tcW w:w="4253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сведения о роли истории в творчестве Лермонтова; теоретико-литературное понятие </w:t>
            </w:r>
            <w:r>
              <w:rPr>
                <w:sz w:val="24"/>
                <w:szCs w:val="24"/>
                <w:u w:val="single"/>
              </w:rPr>
              <w:t xml:space="preserve">историческая поэма; </w:t>
            </w:r>
            <w:r>
              <w:rPr>
                <w:sz w:val="24"/>
                <w:szCs w:val="24"/>
              </w:rPr>
              <w:t>сюжет и героев «Песни…»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роль художественных </w:t>
            </w:r>
            <w:r>
              <w:rPr>
                <w:sz w:val="24"/>
                <w:szCs w:val="24"/>
              </w:rPr>
              <w:lastRenderedPageBreak/>
              <w:t>средств, характерных для фольклорных произведений, в создании образов; роль картин старинно быта для понимания характеров, идеи поэмы; драматический пафос произведения</w:t>
            </w:r>
          </w:p>
          <w:p w:rsidR="00777D5B" w:rsidRPr="00E26C3D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текст; определять особенности жанра произведения; характеризовать героев и их поступки; объяснять значение устаревших слов и выражений</w:t>
            </w:r>
          </w:p>
        </w:tc>
        <w:tc>
          <w:tcPr>
            <w:tcW w:w="1975" w:type="dxa"/>
          </w:tcPr>
          <w:p w:rsidR="00777D5B" w:rsidRPr="00A42544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Вопросы и задания</w:t>
            </w:r>
          </w:p>
          <w:p w:rsidR="00777D5B" w:rsidRPr="00A42544" w:rsidRDefault="00777D5B" w:rsidP="00504BEA">
            <w:pPr>
              <w:rPr>
                <w:sz w:val="24"/>
                <w:szCs w:val="24"/>
              </w:rPr>
            </w:pPr>
          </w:p>
          <w:p w:rsidR="00777D5B" w:rsidRPr="00B0254E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ЕГЭ (Сенина) с.8</w:t>
            </w:r>
          </w:p>
        </w:tc>
        <w:tc>
          <w:tcPr>
            <w:tcW w:w="142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С.203-205 – читать, вопросы и задания на с. 221</w:t>
            </w:r>
          </w:p>
        </w:tc>
      </w:tr>
      <w:tr w:rsidR="00777D5B" w:rsidRPr="00B0254E" w:rsidTr="0004429C">
        <w:trPr>
          <w:trHeight w:val="5004"/>
        </w:trPr>
        <w:tc>
          <w:tcPr>
            <w:tcW w:w="823" w:type="dxa"/>
          </w:tcPr>
          <w:p w:rsidR="00777D5B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  <w:r w:rsidR="00777D5B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2159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Проблема долга и чести в «Песня про царя Ивана Васильевича, молодого опричника и удалого купца Калашникова».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Урок-беседа, урок-практикум</w:t>
            </w:r>
          </w:p>
        </w:tc>
        <w:tc>
          <w:tcPr>
            <w:tcW w:w="404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Нравственный поединок Калашни-кова с Кирибеевичем и Иваном Грозным, </w:t>
            </w:r>
            <w:r w:rsidR="00D67751">
              <w:rPr>
                <w:sz w:val="24"/>
                <w:szCs w:val="24"/>
              </w:rPr>
              <w:t>трагическое</w:t>
            </w:r>
            <w:r>
              <w:rPr>
                <w:sz w:val="24"/>
                <w:szCs w:val="24"/>
              </w:rPr>
              <w:t xml:space="preserve"> столкновение героев. Защита Калашниковым чело-веческого достоинства, его готов-ность стоять за правду до конца. По-зиция Кирибеевича. Суд царский и суд народный в поэме. Нравственная оценка событий автором. Связь поэ</w:t>
            </w:r>
            <w:r w:rsidR="00D67751">
              <w:rPr>
                <w:sz w:val="24"/>
                <w:szCs w:val="24"/>
              </w:rPr>
              <w:t>-мы с произведен</w:t>
            </w:r>
            <w:r>
              <w:rPr>
                <w:sz w:val="24"/>
                <w:szCs w:val="24"/>
              </w:rPr>
              <w:t>иями устного народного творчества. Оценка героев с позиций народа. Образы гусляров. Понятие о фольклоризме лит</w:t>
            </w:r>
            <w:r w:rsidR="00D67751">
              <w:rPr>
                <w:sz w:val="24"/>
                <w:szCs w:val="24"/>
              </w:rPr>
              <w:t>ерату</w:t>
            </w:r>
            <w:r>
              <w:rPr>
                <w:sz w:val="24"/>
                <w:szCs w:val="24"/>
              </w:rPr>
              <w:t>ры. Романтическое изображение природы как фона событий. Иллюстрации к повести</w:t>
            </w:r>
          </w:p>
        </w:tc>
        <w:tc>
          <w:tcPr>
            <w:tcW w:w="4253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«Песни…»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столкновения Ка-лашникова с Кирибеевичем и Иваном Грозным; роль фольклорных традиций в произведении; позицию автора, его антидеспотические настроения</w:t>
            </w:r>
          </w:p>
          <w:p w:rsidR="00777D5B" w:rsidRPr="00BB4169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поэму; характеризовать героев и их поступки; сопоставлять образ Ивана Грозного в исторической песне «Правеж» и в по-эме Лермонтова; объяснять значение устаревших слов и выражений; сопоставлять литературное произведение с иллюстрациями к нему</w:t>
            </w:r>
          </w:p>
        </w:tc>
        <w:tc>
          <w:tcPr>
            <w:tcW w:w="1975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повести Н.В.Гоголя «Тарас Бульба»</w:t>
            </w:r>
          </w:p>
        </w:tc>
      </w:tr>
      <w:tr w:rsidR="00777D5B" w:rsidRPr="00B0254E" w:rsidTr="0004429C">
        <w:trPr>
          <w:trHeight w:val="540"/>
        </w:trPr>
        <w:tc>
          <w:tcPr>
            <w:tcW w:w="823" w:type="dxa"/>
          </w:tcPr>
          <w:p w:rsidR="00777D5B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720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2159" w:type="dxa"/>
          </w:tcPr>
          <w:p w:rsidR="00777D5B" w:rsidRPr="00B52961" w:rsidRDefault="00777D5B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К/р за 1-ое полугодие</w:t>
            </w:r>
          </w:p>
        </w:tc>
        <w:tc>
          <w:tcPr>
            <w:tcW w:w="404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Авторы, сюжеты и герои произведений, изученных в 8 </w:t>
            </w:r>
            <w:r w:rsidRPr="000146F4">
              <w:rPr>
                <w:sz w:val="24"/>
                <w:szCs w:val="24"/>
              </w:rPr>
              <w:t>классе</w:t>
            </w:r>
            <w:r>
              <w:rPr>
                <w:sz w:val="24"/>
                <w:szCs w:val="24"/>
              </w:rPr>
              <w:t>. Проверка знаний и умений учащихся, выявление уровня их литературного развития</w:t>
            </w:r>
          </w:p>
        </w:tc>
        <w:tc>
          <w:tcPr>
            <w:tcW w:w="4253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="00D67751">
              <w:rPr>
                <w:sz w:val="24"/>
                <w:szCs w:val="24"/>
              </w:rPr>
              <w:t>сюжеты и героев прочитан</w:t>
            </w:r>
            <w:r>
              <w:rPr>
                <w:sz w:val="24"/>
                <w:szCs w:val="24"/>
              </w:rPr>
              <w:t>ных произведений; изученные сведения по теории литературы</w:t>
            </w:r>
          </w:p>
          <w:p w:rsidR="00777D5B" w:rsidRDefault="00777D5B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 w:rsidR="00D67751">
              <w:rPr>
                <w:sz w:val="24"/>
                <w:szCs w:val="24"/>
              </w:rPr>
              <w:t>основные идеи изучен</w:t>
            </w:r>
            <w:r>
              <w:rPr>
                <w:sz w:val="24"/>
                <w:szCs w:val="24"/>
              </w:rPr>
              <w:t>ных произведений; отношение авторов к изображаемому</w:t>
            </w:r>
          </w:p>
          <w:p w:rsidR="00777D5B" w:rsidRDefault="00777D5B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="00D67751">
              <w:rPr>
                <w:sz w:val="24"/>
                <w:szCs w:val="24"/>
              </w:rPr>
              <w:t>анализировать прозаические и поэтические пр-</w:t>
            </w:r>
            <w:r>
              <w:rPr>
                <w:sz w:val="24"/>
                <w:szCs w:val="24"/>
              </w:rPr>
              <w:t>ия; строить разверну</w:t>
            </w:r>
            <w:r w:rsidR="00D677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тые высказывания на основе прочитан</w:t>
            </w:r>
            <w:r w:rsidR="00D6775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ного; отвечать на вопросы теста</w:t>
            </w:r>
          </w:p>
        </w:tc>
        <w:tc>
          <w:tcPr>
            <w:tcW w:w="1975" w:type="dxa"/>
          </w:tcPr>
          <w:p w:rsidR="00777D5B" w:rsidRPr="00B0254E" w:rsidRDefault="00777D5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27" w:type="dxa"/>
          </w:tcPr>
          <w:p w:rsidR="00777D5B" w:rsidRDefault="00777D5B" w:rsidP="00504BEA">
            <w:pPr>
              <w:rPr>
                <w:sz w:val="24"/>
                <w:szCs w:val="24"/>
              </w:rPr>
            </w:pPr>
          </w:p>
        </w:tc>
      </w:tr>
      <w:tr w:rsidR="00D67751" w:rsidRPr="00B0254E" w:rsidTr="0004429C">
        <w:trPr>
          <w:trHeight w:val="276"/>
        </w:trPr>
        <w:tc>
          <w:tcPr>
            <w:tcW w:w="823" w:type="dxa"/>
          </w:tcPr>
          <w:p w:rsidR="00D67751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23.12</w:t>
            </w:r>
          </w:p>
        </w:tc>
        <w:tc>
          <w:tcPr>
            <w:tcW w:w="720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159" w:type="dxa"/>
          </w:tcPr>
          <w:p w:rsidR="00D67751" w:rsidRPr="00795468" w:rsidRDefault="00D67751" w:rsidP="00504BEA">
            <w:pPr>
              <w:rPr>
                <w:sz w:val="24"/>
                <w:szCs w:val="24"/>
              </w:rPr>
            </w:pPr>
            <w:r w:rsidRPr="00795468">
              <w:rPr>
                <w:sz w:val="24"/>
                <w:szCs w:val="24"/>
              </w:rPr>
              <w:t>Анализ к/р</w:t>
            </w:r>
          </w:p>
        </w:tc>
        <w:tc>
          <w:tcPr>
            <w:tcW w:w="404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ошибками, допущенными в контрольной работе</w:t>
            </w:r>
          </w:p>
        </w:tc>
        <w:tc>
          <w:tcPr>
            <w:tcW w:w="4253" w:type="dxa"/>
          </w:tcPr>
          <w:p w:rsidR="00D67751" w:rsidRPr="0052337C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контрольной работе</w:t>
            </w:r>
          </w:p>
        </w:tc>
        <w:tc>
          <w:tcPr>
            <w:tcW w:w="1975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</w:t>
            </w:r>
          </w:p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ошибками</w:t>
            </w:r>
          </w:p>
        </w:tc>
        <w:tc>
          <w:tcPr>
            <w:tcW w:w="142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D67751" w:rsidRPr="00B0254E" w:rsidTr="0004429C">
        <w:tc>
          <w:tcPr>
            <w:tcW w:w="823" w:type="dxa"/>
          </w:tcPr>
          <w:p w:rsidR="00D67751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67751">
              <w:rPr>
                <w:sz w:val="24"/>
                <w:szCs w:val="24"/>
              </w:rPr>
              <w:t>.12</w:t>
            </w:r>
          </w:p>
          <w:p w:rsidR="00D67751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D67751">
              <w:rPr>
                <w:sz w:val="24"/>
                <w:szCs w:val="24"/>
              </w:rPr>
              <w:t>.12</w:t>
            </w:r>
          </w:p>
        </w:tc>
        <w:tc>
          <w:tcPr>
            <w:tcW w:w="720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2159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Н.В.Гоголь «Тарас Бульба». Эпоха и герои повести.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404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Н.В.Гоголе. Интерес писателя к историческому прошлому. Историческая и фольклорная основа повести. Способы создания образа эпохи. Образы Тараса и его сыновей. Портрет Тараса Бульбы. Главное в жизни Тараса. Судьба матери и жены казака. Пейзаж, интерьер, их роль в повести. Художественные средства создания образов. Комментированное чтение главы 1. Словарная работа</w:t>
            </w:r>
          </w:p>
        </w:tc>
        <w:tc>
          <w:tcPr>
            <w:tcW w:w="4253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 творчестве Гоголя; теоретико-литературное поня-тие </w:t>
            </w:r>
            <w:r>
              <w:rPr>
                <w:sz w:val="24"/>
                <w:szCs w:val="24"/>
                <w:u w:val="single"/>
              </w:rPr>
              <w:t xml:space="preserve">историческая повесть; </w:t>
            </w:r>
            <w:r>
              <w:rPr>
                <w:sz w:val="24"/>
                <w:szCs w:val="24"/>
              </w:rPr>
              <w:t xml:space="preserve">сюжет и героев повести 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портрета, интерьера в создании характеров; отношение автора к героям</w:t>
            </w:r>
          </w:p>
          <w:p w:rsidR="00D67751" w:rsidRPr="00061C22" w:rsidRDefault="00D67751" w:rsidP="00D6775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выбо-рочно пересказывать текст; характери-зовать героев и их поступки; находить в тексте изобразительно-выразитель-ные средства и определять их роль; объяснять значение устаревших слов</w:t>
            </w:r>
          </w:p>
        </w:tc>
        <w:tc>
          <w:tcPr>
            <w:tcW w:w="1975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аналитический пересказ, вопросы и задания</w:t>
            </w:r>
          </w:p>
        </w:tc>
        <w:tc>
          <w:tcPr>
            <w:tcW w:w="142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 249-250, 254</w:t>
            </w:r>
          </w:p>
        </w:tc>
      </w:tr>
      <w:tr w:rsidR="00D67751" w:rsidRPr="00B0254E" w:rsidTr="0004429C">
        <w:tc>
          <w:tcPr>
            <w:tcW w:w="823" w:type="dxa"/>
          </w:tcPr>
          <w:p w:rsidR="00D67751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67751">
              <w:rPr>
                <w:sz w:val="24"/>
                <w:szCs w:val="24"/>
              </w:rPr>
              <w:t>.12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</w:p>
          <w:p w:rsidR="00D67751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  <w:r w:rsidR="00D67751">
              <w:rPr>
                <w:sz w:val="24"/>
                <w:szCs w:val="24"/>
              </w:rPr>
              <w:t>.</w:t>
            </w:r>
          </w:p>
        </w:tc>
        <w:tc>
          <w:tcPr>
            <w:tcW w:w="720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159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Товарищество и братство в повести Н.В.Гоголя «Тарас Бульба».  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Уроки-беседы</w:t>
            </w:r>
          </w:p>
        </w:tc>
        <w:tc>
          <w:tcPr>
            <w:tcW w:w="404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Запорожская Сечь как прославление боевого товарищества, ее нравы и обычаи. Нравственный облик Тараса Бульбы и его товарищей-запорожцев: героизм, удаль, самоотверженность, стойкость, верность боевому товариществе. Бытовые и художественные детали, их роль в изображении героев. Словарная работа.</w:t>
            </w:r>
          </w:p>
        </w:tc>
        <w:tc>
          <w:tcPr>
            <w:tcW w:w="4253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деталей в создании образов; позицию автора, его отношение к героям</w:t>
            </w:r>
          </w:p>
          <w:p w:rsidR="00D67751" w:rsidRPr="00C6165E" w:rsidRDefault="00D67751" w:rsidP="00D6775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и выбо-рочно пересказывать текст; характери-зовать героев и их поступки; находить в тексте изобразительно-выразитель-ные средства и определять их роль; объяснять значение устаревших слов </w:t>
            </w:r>
          </w:p>
        </w:tc>
        <w:tc>
          <w:tcPr>
            <w:tcW w:w="1975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 254-255</w:t>
            </w:r>
          </w:p>
        </w:tc>
      </w:tr>
      <w:tr w:rsidR="00D67751" w:rsidRPr="00B0254E" w:rsidTr="0004429C">
        <w:tc>
          <w:tcPr>
            <w:tcW w:w="823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720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159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Сравнительная характеристика Остапа и Андрия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404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и различное в братьях. Пове-дение Остапа и Андрия в первых сражениях. Любовь Андрия. Идеаль-ный образ польской панны. Черты романтического героя в Андрии. Из-менения в поведении героя. Герои-ческая личность Остапа. Смысл про-тивопоставления Остапа и Андрия. Осуждение предательства. Беском-промиссность Тараса Бульбы. Отно-шение автора к героям. Художест-венные средства создания образов. Развитие понятия о литерат. герое.</w:t>
            </w:r>
          </w:p>
        </w:tc>
        <w:tc>
          <w:tcPr>
            <w:tcW w:w="4253" w:type="dxa"/>
          </w:tcPr>
          <w:p w:rsidR="00D67751" w:rsidRDefault="00D67751" w:rsidP="00504BEA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повести; теоретико-литературные понятия </w:t>
            </w:r>
            <w:r>
              <w:rPr>
                <w:sz w:val="24"/>
                <w:szCs w:val="24"/>
                <w:u w:val="single"/>
              </w:rPr>
              <w:t>романтический герой, портрет, гипербола, эпитет, сравнение, метафора, олицетворение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 w:rsidRPr="00C6165E"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отношен. автора к героям</w:t>
            </w:r>
          </w:p>
          <w:p w:rsidR="00D67751" w:rsidRPr="00C6165E" w:rsidRDefault="00D67751" w:rsidP="00D6775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и выбо-рочно пересказывать текст; давать сравнительную характеристику героев; прослеживать изменения в характере и поступках героев и объяснять причины этих изменений; находить в тексте изобразительно-выразит. средства </w:t>
            </w:r>
          </w:p>
        </w:tc>
        <w:tc>
          <w:tcPr>
            <w:tcW w:w="1975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Сравнительная характеристика героев, вопросы и задания</w:t>
            </w:r>
          </w:p>
        </w:tc>
        <w:tc>
          <w:tcPr>
            <w:tcW w:w="142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 267-268</w:t>
            </w:r>
          </w:p>
        </w:tc>
      </w:tr>
      <w:tr w:rsidR="00D67751" w:rsidRPr="00B0254E" w:rsidTr="0004429C">
        <w:tc>
          <w:tcPr>
            <w:tcW w:w="823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17.01</w:t>
            </w:r>
          </w:p>
        </w:tc>
        <w:tc>
          <w:tcPr>
            <w:tcW w:w="720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53 </w:t>
            </w:r>
          </w:p>
        </w:tc>
        <w:tc>
          <w:tcPr>
            <w:tcW w:w="2159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Патриотический пафос повести Н.В.Гоголя «Тарас Бульба».  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</w:tc>
        <w:tc>
          <w:tcPr>
            <w:tcW w:w="404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Мастерство Гоголя в изображении батальных сцен и создании герои-ческих характеров. Битва под Дубно. Подвиги запорожцев в борьбе за родную землю Тема массового геро-изма и патриотизма. Речевая харак-теристика Тараса Бульбы. Трагедия и величие Тараса Бульбы. Голос ав-тора в повести. Своеобразие, соч-ность, яркость, образность языка. Худ. средства  в описании героики сражения. Сходство запорожцев с былинными богатырями. Сочетание юмора, драматизма, трагизма в пов.</w:t>
            </w:r>
          </w:p>
        </w:tc>
        <w:tc>
          <w:tcPr>
            <w:tcW w:w="4253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финала повести; патриотический пафос произведения, позицию автора, его отношение к героям</w:t>
            </w:r>
          </w:p>
          <w:p w:rsidR="00D67751" w:rsidRPr="00FB70F4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выборочно пересказывать текст; находить фольклорные элементы в повести; характеризовать героев и их поступки; прослеживать изменения в характере героев и объяснять причины этих изменений; определять соотношение в повести юмора и драматизма, трагизма</w:t>
            </w:r>
          </w:p>
        </w:tc>
        <w:tc>
          <w:tcPr>
            <w:tcW w:w="1975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задания, художественный пересказ</w:t>
            </w:r>
          </w:p>
        </w:tc>
        <w:tc>
          <w:tcPr>
            <w:tcW w:w="142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 250</w:t>
            </w:r>
          </w:p>
        </w:tc>
      </w:tr>
      <w:tr w:rsidR="00D67751" w:rsidRPr="00B0254E" w:rsidTr="0004429C">
        <w:tc>
          <w:tcPr>
            <w:tcW w:w="823" w:type="dxa"/>
          </w:tcPr>
          <w:p w:rsidR="00D67751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D67751">
              <w:rPr>
                <w:sz w:val="24"/>
                <w:szCs w:val="24"/>
              </w:rPr>
              <w:t>.01</w:t>
            </w:r>
          </w:p>
        </w:tc>
        <w:tc>
          <w:tcPr>
            <w:tcW w:w="720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2159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Образы природы в повести Н.В.Гоголя «Тарас Бульба».  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404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Стихийная мощь жизни народа и природы на страницах повести. Особенности изображения людей и природы в повести. Роль пейзажа. Мастерство Гоголя в изображении природы. Лирические отступления в повествовании, их роль.</w:t>
            </w:r>
          </w:p>
        </w:tc>
        <w:tc>
          <w:tcPr>
            <w:tcW w:w="4253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поэтический характер изо-бражения природы в повести; роль пейзажа, лирич. отступлений в пр-ии; . мастерство Гоголя в изображении природы</w:t>
            </w:r>
          </w:p>
          <w:p w:rsidR="00D67751" w:rsidRPr="00FB70F4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пересказывать текст; находить  в тексте изобразительно-выразительные средства и определять их роль</w:t>
            </w:r>
          </w:p>
        </w:tc>
        <w:tc>
          <w:tcPr>
            <w:tcW w:w="1975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Вопросы и задания </w:t>
            </w:r>
          </w:p>
        </w:tc>
        <w:tc>
          <w:tcPr>
            <w:tcW w:w="142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 на с.267-278</w:t>
            </w:r>
          </w:p>
        </w:tc>
      </w:tr>
      <w:tr w:rsidR="00D67751" w:rsidRPr="00B0254E" w:rsidTr="0004429C">
        <w:tc>
          <w:tcPr>
            <w:tcW w:w="823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720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55 </w:t>
            </w:r>
          </w:p>
        </w:tc>
        <w:tc>
          <w:tcPr>
            <w:tcW w:w="2159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Подготовка к сочинению по повести Н.В.Гоголя «Тарас Бульба».  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развития речи</w:t>
            </w:r>
          </w:p>
        </w:tc>
        <w:tc>
          <w:tcPr>
            <w:tcW w:w="404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«Тарас Бульба» как историч.</w:t>
            </w:r>
            <w:r w:rsidR="005A2302">
              <w:rPr>
                <w:sz w:val="24"/>
                <w:szCs w:val="24"/>
              </w:rPr>
              <w:t xml:space="preserve"> повесть Чтение ст. «Героическая личность». Обсужде</w:t>
            </w:r>
            <w:r>
              <w:rPr>
                <w:sz w:val="24"/>
                <w:szCs w:val="24"/>
              </w:rPr>
              <w:t xml:space="preserve">ние тем сочинения: 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1.Остап и Андрий – братья и враги.</w:t>
            </w:r>
          </w:p>
          <w:p w:rsidR="00D67751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«Что такое Тарас?» (</w:t>
            </w:r>
            <w:r w:rsidR="00D67751">
              <w:rPr>
                <w:sz w:val="24"/>
                <w:szCs w:val="24"/>
              </w:rPr>
              <w:t>Белинский)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3.Характер, рожденный временем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4.История и вымысел в повести 5.Лирическое и эпическое в пов. Н.В.Гоголя «Тарас Бульба» 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6.Запорожская Сечь как воплощение авторских идеалов</w:t>
            </w:r>
          </w:p>
        </w:tc>
        <w:tc>
          <w:tcPr>
            <w:tcW w:w="4253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повести; этапы работы над сочинением</w:t>
            </w:r>
          </w:p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позицию автора, его нрав-ственные идеалы; роль художествен-ных средств в произведении; значение повести в русской культуре</w:t>
            </w:r>
          </w:p>
          <w:p w:rsidR="00D67751" w:rsidRPr="005A2302" w:rsidRDefault="00D67751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составлять план и подбирать материалы по теме сочинения; строить развернутые высказывания на основе прочитанного; аргументировать свою точку зрения</w:t>
            </w:r>
          </w:p>
        </w:tc>
        <w:tc>
          <w:tcPr>
            <w:tcW w:w="1975" w:type="dxa"/>
          </w:tcPr>
          <w:p w:rsidR="00D67751" w:rsidRPr="00B0254E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сочинения, подбор материалов</w:t>
            </w:r>
          </w:p>
        </w:tc>
        <w:tc>
          <w:tcPr>
            <w:tcW w:w="1427" w:type="dxa"/>
          </w:tcPr>
          <w:p w:rsidR="00D67751" w:rsidRDefault="00D67751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Материалы к сочинению </w:t>
            </w:r>
          </w:p>
        </w:tc>
      </w:tr>
      <w:tr w:rsidR="005A2302" w:rsidRPr="00B0254E" w:rsidTr="0004429C">
        <w:tc>
          <w:tcPr>
            <w:tcW w:w="823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  <w:p w:rsidR="005A2302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5A2302">
              <w:rPr>
                <w:sz w:val="24"/>
                <w:szCs w:val="24"/>
              </w:rPr>
              <w:t>.01</w:t>
            </w:r>
          </w:p>
        </w:tc>
        <w:tc>
          <w:tcPr>
            <w:tcW w:w="720" w:type="dxa"/>
          </w:tcPr>
          <w:p w:rsidR="005A2302" w:rsidRPr="00B0254E" w:rsidRDefault="005A2302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2159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 w:rsidRPr="00277F9B">
              <w:rPr>
                <w:b/>
                <w:sz w:val="24"/>
                <w:szCs w:val="24"/>
              </w:rPr>
              <w:t xml:space="preserve">Сочинение </w:t>
            </w:r>
            <w:r>
              <w:rPr>
                <w:sz w:val="24"/>
                <w:szCs w:val="24"/>
              </w:rPr>
              <w:t xml:space="preserve">по пов. Н.В.Гоголя «Тарас Бульба».  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 речи</w:t>
            </w:r>
          </w:p>
        </w:tc>
        <w:tc>
          <w:tcPr>
            <w:tcW w:w="4047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сочинения на заданную тему</w:t>
            </w:r>
          </w:p>
        </w:tc>
        <w:tc>
          <w:tcPr>
            <w:tcW w:w="4253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произведения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тему и идею произведе-ния; отношение автора к изображ.</w:t>
            </w:r>
          </w:p>
          <w:p w:rsidR="005A2302" w:rsidRPr="00AE0142" w:rsidRDefault="005A2302" w:rsidP="005A230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раскрывать тему сочинения</w:t>
            </w:r>
          </w:p>
        </w:tc>
        <w:tc>
          <w:tcPr>
            <w:tcW w:w="1975" w:type="dxa"/>
          </w:tcPr>
          <w:p w:rsidR="005A2302" w:rsidRPr="00B0254E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27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Чт. и ана-лиз одного из ст. 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(с.4-18)</w:t>
            </w:r>
          </w:p>
        </w:tc>
      </w:tr>
      <w:tr w:rsidR="005A2302" w:rsidRPr="00B0254E" w:rsidTr="0004429C">
        <w:tc>
          <w:tcPr>
            <w:tcW w:w="823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27.01</w:t>
            </w:r>
          </w:p>
          <w:p w:rsidR="005A2302" w:rsidRPr="00B0254E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720" w:type="dxa"/>
          </w:tcPr>
          <w:p w:rsidR="005A2302" w:rsidRPr="00B0254E" w:rsidRDefault="005A2302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2159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Мотивы былого в лирике поэтов 19 века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уроки-практикумы</w:t>
            </w:r>
          </w:p>
        </w:tc>
        <w:tc>
          <w:tcPr>
            <w:tcW w:w="4047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Обращение поэтов к историч. тема-тике. Масштаб осмысления былого в лирике: отражение как значительных историч. событий, так и сокровен-ных воспоминаний поэта. Яркая ин-дивидуальность поэтов в худ. оценке минувшего. Философская глубина сод-ия миниатюры В.А.Жуковского «Воспоминание». Роль историч. па-раллели в ст. «Стансы». Человек и власть в ст. «Анчар». Историч. эле-гия Д.В.Давыдова «Бородинское по-ле». Мотивы одиночества в ст. И.И.-Козлова «Вечерний звон». Отраже-ние исторических событий в ст. Ф.Н.Глинка «Москва». Фольклорные мотивы в «Солдатской песне о Севастополе» А.Н.Апухтина</w:t>
            </w:r>
          </w:p>
        </w:tc>
        <w:tc>
          <w:tcPr>
            <w:tcW w:w="4253" w:type="dxa"/>
          </w:tcPr>
          <w:p w:rsidR="005A2302" w:rsidRDefault="005A2302" w:rsidP="00504BEA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ст. русских поэтов на историч. темы; теоретико-литературные понятия </w:t>
            </w:r>
            <w:r>
              <w:rPr>
                <w:sz w:val="24"/>
                <w:szCs w:val="24"/>
                <w:u w:val="single"/>
              </w:rPr>
              <w:t>сравнение, эпитет, метафора, олицетворение, риторические фигуры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своеобразие отражения истории в лирических пр-иях; фило-софскую глубину и лирич. пафос ст.</w:t>
            </w:r>
          </w:p>
          <w:p w:rsidR="005A2302" w:rsidRPr="00AA1CD9" w:rsidRDefault="005A2302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анали-зировать стихотворения, определять их жанры, темы и идеи; определять способы отражения истории в лирике; находить в поэтических текстах изобразительно-выразительные средства и определять их роль; объяснять значение слов и выражений, встретившихся в стихотворениях; сопоставлять поэтические произведения друг с другом</w:t>
            </w:r>
          </w:p>
        </w:tc>
        <w:tc>
          <w:tcPr>
            <w:tcW w:w="1975" w:type="dxa"/>
          </w:tcPr>
          <w:p w:rsidR="005A2302" w:rsidRPr="00B0254E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анализ поэтических текстов, вопросы и задания</w:t>
            </w:r>
          </w:p>
        </w:tc>
        <w:tc>
          <w:tcPr>
            <w:tcW w:w="1427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о жизни и творчестве А.Дюма, чтение романа «Три мушкете-ра», вопросы и задания на с.22</w:t>
            </w:r>
          </w:p>
        </w:tc>
      </w:tr>
      <w:tr w:rsidR="005A2302" w:rsidRPr="00B0254E" w:rsidTr="0004429C">
        <w:tc>
          <w:tcPr>
            <w:tcW w:w="823" w:type="dxa"/>
          </w:tcPr>
          <w:p w:rsidR="005A2302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A2302">
              <w:rPr>
                <w:sz w:val="24"/>
                <w:szCs w:val="24"/>
              </w:rPr>
              <w:t>.02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  <w:p w:rsidR="005A2302" w:rsidRPr="00B0254E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</w:tc>
        <w:tc>
          <w:tcPr>
            <w:tcW w:w="720" w:type="dxa"/>
          </w:tcPr>
          <w:p w:rsidR="005A2302" w:rsidRPr="00B0254E" w:rsidRDefault="005A2302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2159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А.Дюма. Роман «Три мушкетера»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внеклассного чтения</w:t>
            </w:r>
          </w:p>
        </w:tc>
        <w:tc>
          <w:tcPr>
            <w:tcW w:w="4047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об А.Дюма (сообщ. уч-ся). Авантюрно-историч. романы А.Дю-ма. Трансформация историч. собы-тий и историч. героев. Мир вымыш</w:t>
            </w:r>
            <w:r w:rsidR="00CE7D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ленных героев на фоне исторических обстоятельств. Увлекательность сю</w:t>
            </w:r>
            <w:r w:rsidR="00CE7D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жетов и яркость характеров. Кодекс чести и правила поведения героев в романах Дюма. Яркость выражения авторской позиции. Причина попу</w:t>
            </w:r>
            <w:r w:rsidR="00CE7D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лярности романов Дюма. Черты ис</w:t>
            </w:r>
            <w:r w:rsidR="00CE7D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то</w:t>
            </w:r>
            <w:r w:rsidR="00CE7DDD">
              <w:rPr>
                <w:sz w:val="24"/>
                <w:szCs w:val="24"/>
              </w:rPr>
              <w:t>рич.</w:t>
            </w:r>
            <w:r>
              <w:rPr>
                <w:sz w:val="24"/>
                <w:szCs w:val="24"/>
              </w:rPr>
              <w:t xml:space="preserve"> и авантюрного романа в пр-ии «Три мушкетера». Главное дей</w:t>
            </w:r>
            <w:r w:rsidR="00CE7D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ствующее лицо романа. Кодекс чес</w:t>
            </w:r>
            <w:r w:rsidR="00CE7D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ти героев. Подлинные историч. со</w:t>
            </w:r>
            <w:r w:rsidR="00CE7D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бытия в романе. Приметы времени в пр-ии. Роль пейзажа, интерьера в ро</w:t>
            </w:r>
            <w:r w:rsidR="00CE7DD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мане. Инсценировки и киноварианты сюжета.</w:t>
            </w:r>
          </w:p>
        </w:tc>
        <w:tc>
          <w:tcPr>
            <w:tcW w:w="4253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А.Дюма; теоретико-литературное понятие </w:t>
            </w:r>
            <w:r>
              <w:rPr>
                <w:sz w:val="24"/>
                <w:szCs w:val="24"/>
                <w:u w:val="single"/>
              </w:rPr>
              <w:t xml:space="preserve">авантюрно-исторический роман; </w:t>
            </w:r>
            <w:r>
              <w:rPr>
                <w:sz w:val="24"/>
                <w:szCs w:val="24"/>
              </w:rPr>
              <w:t>сюжет и героев романа «Три мушкетера»</w:t>
            </w:r>
          </w:p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романа; позицию автора, его нравственные идеалы; причины популярности романа</w:t>
            </w:r>
          </w:p>
          <w:p w:rsidR="005A2302" w:rsidRPr="004E41E4" w:rsidRDefault="005A2302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выборочно пересказывать и анализировать текст; характеризовать героев и их поступки; определять соотношение реального и вымышленного в романе; строить развернутые высказывания на основе прочитанного; находить в тексте изобразительно-выразительные средства и определять их роль</w:t>
            </w:r>
          </w:p>
        </w:tc>
        <w:tc>
          <w:tcPr>
            <w:tcW w:w="1975" w:type="dxa"/>
          </w:tcPr>
          <w:p w:rsidR="005A2302" w:rsidRPr="00B0254E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Сообщения, выборочный пересказ, анализ текста, вопросы и задания</w:t>
            </w:r>
          </w:p>
        </w:tc>
        <w:tc>
          <w:tcPr>
            <w:tcW w:w="1427" w:type="dxa"/>
          </w:tcPr>
          <w:p w:rsidR="005A2302" w:rsidRDefault="005A2302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Вырази-тельное чтение баллады А.К.Толстого «Василий Шибанов», вопросы и задания на с. 29-30</w:t>
            </w:r>
          </w:p>
        </w:tc>
      </w:tr>
      <w:tr w:rsidR="00CE7DDD" w:rsidRPr="00B0254E" w:rsidTr="0004429C">
        <w:tc>
          <w:tcPr>
            <w:tcW w:w="823" w:type="dxa"/>
          </w:tcPr>
          <w:p w:rsidR="00CE7DDD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CE7DDD">
              <w:rPr>
                <w:sz w:val="24"/>
                <w:szCs w:val="24"/>
              </w:rPr>
              <w:t>.02</w:t>
            </w:r>
          </w:p>
        </w:tc>
        <w:tc>
          <w:tcPr>
            <w:tcW w:w="720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2159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А.К.Толстой. Баллада «Василий </w:t>
            </w:r>
            <w:r>
              <w:rPr>
                <w:sz w:val="24"/>
                <w:szCs w:val="24"/>
              </w:rPr>
              <w:lastRenderedPageBreak/>
              <w:t>Шибанов»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4047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Слово об А.К.Толстом. Интерес писателя к национальной старине. </w:t>
            </w:r>
            <w:r>
              <w:rPr>
                <w:sz w:val="24"/>
                <w:szCs w:val="24"/>
              </w:rPr>
              <w:lastRenderedPageBreak/>
              <w:t xml:space="preserve">Баллада «Василий Шибанов» Композиция произведения. Подлинные исторические лица баллады: царь Иван Грозный и князь Курбский. Василий Шибанов – воплощение необычайной, бескорыстной, искренней пре-данности и верности. Василий Шибанов как нравственный идеал автора. Изобразительно-выразительные средства, их роль в балладе. </w:t>
            </w:r>
          </w:p>
        </w:tc>
        <w:tc>
          <w:tcPr>
            <w:tcW w:w="4253" w:type="dxa"/>
          </w:tcPr>
          <w:p w:rsidR="00CE7DDD" w:rsidRDefault="00CE7DDD" w:rsidP="00504BEA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А.К.Толстого; сюжет и героев балла-</w:t>
            </w:r>
            <w:r>
              <w:rPr>
                <w:sz w:val="24"/>
                <w:szCs w:val="24"/>
              </w:rPr>
              <w:lastRenderedPageBreak/>
              <w:t xml:space="preserve">ды; понятия </w:t>
            </w:r>
            <w:r>
              <w:rPr>
                <w:sz w:val="24"/>
                <w:szCs w:val="24"/>
                <w:u w:val="single"/>
              </w:rPr>
              <w:t>баллада, завязка, кульми-нация, развязка, эпитет, метафора, олицетворение, сравнение, антитеза, гипербола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позицию автора, его нравственные идеалы</w:t>
            </w:r>
          </w:p>
          <w:p w:rsidR="00CE7DDD" w:rsidRPr="00266F75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анали-зировать текст; характеризовать героев и их поступки; строить развернутые высказывания на основе прочитан-ного; объяснять значение устаревших слов и выражений</w:t>
            </w:r>
          </w:p>
        </w:tc>
        <w:tc>
          <w:tcPr>
            <w:tcW w:w="1975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Выразительное чтение, вопросы </w:t>
            </w:r>
            <w:r>
              <w:rPr>
                <w:sz w:val="24"/>
                <w:szCs w:val="24"/>
              </w:rPr>
              <w:lastRenderedPageBreak/>
              <w:t>и задания</w:t>
            </w:r>
          </w:p>
        </w:tc>
        <w:tc>
          <w:tcPr>
            <w:tcW w:w="1427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Чтение глав </w:t>
            </w:r>
            <w:r>
              <w:rPr>
                <w:sz w:val="24"/>
                <w:szCs w:val="24"/>
              </w:rPr>
              <w:lastRenderedPageBreak/>
              <w:t>романа А.К.Толстого «Князь Серебря-ный», вопросы и задания на с.43, 68-69</w:t>
            </w:r>
          </w:p>
        </w:tc>
      </w:tr>
      <w:tr w:rsidR="00CE7DDD" w:rsidRPr="00B0254E" w:rsidTr="0004429C">
        <w:tc>
          <w:tcPr>
            <w:tcW w:w="823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10.02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  <w:p w:rsidR="00CE7DDD" w:rsidRPr="00B0254E" w:rsidRDefault="00AD3C6F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CE7DDD">
              <w:rPr>
                <w:sz w:val="24"/>
                <w:szCs w:val="24"/>
              </w:rPr>
              <w:t>.02</w:t>
            </w:r>
          </w:p>
        </w:tc>
        <w:tc>
          <w:tcPr>
            <w:tcW w:w="720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2159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А.К.Толстой. Роман «Князь Серебряный»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внеклассного чтения</w:t>
            </w:r>
          </w:p>
        </w:tc>
        <w:tc>
          <w:tcPr>
            <w:tcW w:w="4047" w:type="dxa"/>
          </w:tcPr>
          <w:p w:rsidR="00CE7DDD" w:rsidRDefault="00CE7DDD" w:rsidP="00CE7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Эпоха и ее воспроизведение в рома-не. Понятие об опричнине. Сюжет и главные герои романа. Исторические лица (царь Иван Грозный, Борис Го-дунов, Малюта Скуратов и др.). Вы-мышленные герои, их роль в повест-вовании. Кодекс чести главных ге-роев. Романтический взгляд на род-ную историю. Патриотический па-фос повествования. Высокие нрав-ственные идеалы автора и убеди-тельность его позиции. Историчес-кая точность в воспроизведении бы-та эпохи. Художественные особен-ности повествования. Сопоставление поэмы Лермонтова «Песня про… купца Калашникова» и романа А.К.Толстого «Князь Серебряный». </w:t>
            </w:r>
          </w:p>
        </w:tc>
        <w:tc>
          <w:tcPr>
            <w:tcW w:w="4253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теоретико-литературное понятие </w:t>
            </w:r>
            <w:r>
              <w:rPr>
                <w:sz w:val="24"/>
                <w:szCs w:val="24"/>
                <w:u w:val="single"/>
              </w:rPr>
              <w:t xml:space="preserve">исторический роман; </w:t>
            </w:r>
            <w:r>
              <w:rPr>
                <w:sz w:val="24"/>
                <w:szCs w:val="24"/>
              </w:rPr>
              <w:t>историческую основу, сюжет и героев романа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связь исторического романа с фольклором; патриотический пафос произведения; позицию автора, его нравственные идеалы</w:t>
            </w:r>
          </w:p>
          <w:p w:rsidR="00CE7DDD" w:rsidRPr="009323AE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анализировать текст; характеризовать героев и их поступки; находить в тексте изобразительно-выразительные средства и определять их роль; строить развернутые высказывания на основе прочитанного; сопоставлять литературные произведения на одну тему; объяснять значение устаревших слов и выражен</w:t>
            </w:r>
          </w:p>
        </w:tc>
        <w:tc>
          <w:tcPr>
            <w:tcW w:w="1975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пересказ, анализ текста, вопросы и задания</w:t>
            </w:r>
          </w:p>
        </w:tc>
        <w:tc>
          <w:tcPr>
            <w:tcW w:w="1427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на с.69, чтение статьи «Вымысел и реальность в художест-венном произведе-нии»</w:t>
            </w:r>
          </w:p>
        </w:tc>
      </w:tr>
      <w:tr w:rsidR="00CE7DDD" w:rsidRPr="00B0254E" w:rsidTr="0004429C">
        <w:tc>
          <w:tcPr>
            <w:tcW w:w="823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720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2159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Вымысел и реальность в художественном произведении. Народная речь в литературном тексте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4047" w:type="dxa"/>
          </w:tcPr>
          <w:p w:rsidR="00CE7DDD" w:rsidRDefault="00CE7DDD" w:rsidP="00CE7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Соотношение вымысла и реальности Психологическая достоверность об-разов вымышленных героев. Главная мысль романа о губительности дес-потической власти. Значение народ-ной речи в лит. тексте. Народная песня на страницах романа. Богат-ство пословиц и поговорок. Мастер-ство писателя в изображении эпохи</w:t>
            </w:r>
          </w:p>
        </w:tc>
        <w:tc>
          <w:tcPr>
            <w:tcW w:w="4253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способы создания историч. картины в худож. произведении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народной речи в произведении; мастерство писателя в изображении эпохи</w:t>
            </w:r>
          </w:p>
          <w:p w:rsidR="00CE7DDD" w:rsidRPr="008C08FF" w:rsidRDefault="00CE7DDD" w:rsidP="00CE7DD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анализировать пр-ие, опреде-лять его тему и идею; строить развер-нутые высказывания на основе прочи-танного.</w:t>
            </w:r>
          </w:p>
        </w:tc>
        <w:tc>
          <w:tcPr>
            <w:tcW w:w="1975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о жизни и творчестве Л.Н.Толстого, чтение рассказа «После бала»</w:t>
            </w:r>
          </w:p>
        </w:tc>
      </w:tr>
      <w:tr w:rsidR="00CE7DDD" w:rsidRPr="00B0254E" w:rsidTr="0004429C">
        <w:tc>
          <w:tcPr>
            <w:tcW w:w="823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21.02</w:t>
            </w:r>
          </w:p>
        </w:tc>
        <w:tc>
          <w:tcPr>
            <w:tcW w:w="720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2159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Л.Н.Толстой. Рассказ «После бала»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4047" w:type="dxa"/>
          </w:tcPr>
          <w:p w:rsidR="00CE7DDD" w:rsidRDefault="00CE7DDD" w:rsidP="00CE7D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 Л.Н.Толстом. Отражение русской истории в пр-иях писателя. Рассказ «После бала» как воспоми-нание о впечатлениях юности. Герои и их судьбы. Особенности компози-ции пр-ия (рассказ в рассказе). Два рассказчика. Иван Васильевич как герой-рассказчик. Чувства Ивана Васильевича на балу и после бала. Роль случая в судьбе героя. Соци-ально-нравственные проблемы рас-сказа. Моральная ответственность человека за происходящее. Крити-ческая сила рассказа. Гуманистичес-кий пафос пр-ия. Смысл названия </w:t>
            </w:r>
          </w:p>
        </w:tc>
        <w:tc>
          <w:tcPr>
            <w:tcW w:w="4253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Л.Н Толстого; историю создания, сюжет и героев рассказа «После бала»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рассказа; гуманистический пафос произведения; позицию автора</w:t>
            </w:r>
          </w:p>
          <w:p w:rsidR="00CE7DDD" w:rsidRPr="00F852A3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выступать с сообщениями на литературную тему; определять тему и идею произведения, элементы композиции; характеризовать героев и их поступки; прослеживать изменения во внутреннем мире героя; находить в тексте изобразительно-выразительные средства и определять их роль</w:t>
            </w:r>
          </w:p>
          <w:p w:rsidR="00CE7DDD" w:rsidRDefault="00CE7DDD" w:rsidP="00504BEA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 на с.85-86</w:t>
            </w:r>
          </w:p>
        </w:tc>
      </w:tr>
      <w:tr w:rsidR="00CE7DDD" w:rsidRPr="00B0254E" w:rsidTr="0004429C">
        <w:tc>
          <w:tcPr>
            <w:tcW w:w="823" w:type="dxa"/>
          </w:tcPr>
          <w:p w:rsidR="00CE7DDD" w:rsidRPr="007B692B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E7DDD" w:rsidRPr="007B692B">
              <w:rPr>
                <w:sz w:val="24"/>
                <w:szCs w:val="24"/>
              </w:rPr>
              <w:t>.02</w:t>
            </w:r>
          </w:p>
        </w:tc>
        <w:tc>
          <w:tcPr>
            <w:tcW w:w="720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2159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Контраст как композиционный прием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4047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Контраст как основа композиции рассказа, раскрытие душевного со-стояния героя, как способ выраже-ния авторской позиции. Сопоставле-ние частей рассказа. Образ «грациоз-ной и величественной» Вареньки. Полковник на балу и после бала. Сцена истязания беглого солдата, красочные и звуковые образы при ее создании. </w:t>
            </w:r>
          </w:p>
        </w:tc>
        <w:tc>
          <w:tcPr>
            <w:tcW w:w="4253" w:type="dxa"/>
          </w:tcPr>
          <w:p w:rsidR="00CE7DDD" w:rsidRDefault="00CE7DDD" w:rsidP="00504BEA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сюжет и героев рассказа: понятие </w:t>
            </w:r>
            <w:r>
              <w:rPr>
                <w:sz w:val="24"/>
                <w:szCs w:val="24"/>
                <w:u w:val="single"/>
              </w:rPr>
              <w:t>контраст</w:t>
            </w:r>
          </w:p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приема контраста, антонимов в рассказе; правдивость произведения; художественное мастерство писателя</w:t>
            </w:r>
          </w:p>
          <w:p w:rsidR="00CE7DDD" w:rsidRPr="00F852A3" w:rsidRDefault="00CE7DD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сопоставлять части рассказа и находить в них контрастные красочные и звуковые образы</w:t>
            </w:r>
          </w:p>
        </w:tc>
        <w:tc>
          <w:tcPr>
            <w:tcW w:w="1975" w:type="dxa"/>
          </w:tcPr>
          <w:p w:rsidR="00CE7DDD" w:rsidRPr="00B0254E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Сопоставитель-ный анализ частей рассказа, вопросы и задания</w:t>
            </w:r>
          </w:p>
        </w:tc>
        <w:tc>
          <w:tcPr>
            <w:tcW w:w="1427" w:type="dxa"/>
          </w:tcPr>
          <w:p w:rsidR="00CE7DDD" w:rsidRDefault="00CE7DD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статьи на с.86-88</w:t>
            </w:r>
          </w:p>
        </w:tc>
      </w:tr>
      <w:tr w:rsidR="0004429C" w:rsidRPr="00B0254E" w:rsidTr="0004429C">
        <w:tc>
          <w:tcPr>
            <w:tcW w:w="823" w:type="dxa"/>
          </w:tcPr>
          <w:p w:rsidR="0004429C" w:rsidRPr="00B0254E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4429C">
              <w:rPr>
                <w:sz w:val="24"/>
                <w:szCs w:val="24"/>
              </w:rPr>
              <w:t>.02</w:t>
            </w:r>
          </w:p>
        </w:tc>
        <w:tc>
          <w:tcPr>
            <w:tcW w:w="720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2159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и пространство в художественном тексте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материала, урок-беседа</w:t>
            </w:r>
          </w:p>
        </w:tc>
        <w:tc>
          <w:tcPr>
            <w:tcW w:w="404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Особен. организации худ. времени и пространства в рассказе. Роль глаго-лов прошедшего времени. Соотнесе-ние времени повествования с време-нем создания пр-ия, его актуаль-ность. Связь времени действия рас-сказа с организацией пространства в пр-ии. Расширение рамок времени и пространства. Роль деталей. Обсуждение тем сочинения: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1.Утро, изменившее жизнь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2.Полковник на балу и после бала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3.Что такое честь, долг, совесть в моем понимании</w:t>
            </w:r>
          </w:p>
        </w:tc>
        <w:tc>
          <w:tcPr>
            <w:tcW w:w="4253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теоретико-литературные понятия </w:t>
            </w:r>
            <w:r>
              <w:rPr>
                <w:sz w:val="24"/>
                <w:szCs w:val="24"/>
                <w:u w:val="single"/>
              </w:rPr>
              <w:t xml:space="preserve">художественное время, художественное пространство; </w:t>
            </w:r>
            <w:r>
              <w:rPr>
                <w:sz w:val="24"/>
                <w:szCs w:val="24"/>
              </w:rPr>
              <w:t>историческую основу рассказа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деталей в рассказе; связь времени и пространства в произведении</w:t>
            </w:r>
          </w:p>
          <w:p w:rsidR="0004429C" w:rsidRPr="00F53236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соотносить пространственно-временные характеристики и определять способы расширения рамок времени и пространства в произведении</w:t>
            </w:r>
          </w:p>
        </w:tc>
        <w:tc>
          <w:tcPr>
            <w:tcW w:w="1975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</w:p>
          <w:p w:rsidR="0004429C" w:rsidRPr="00B0254E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по изученным произведениям</w:t>
            </w:r>
          </w:p>
        </w:tc>
        <w:tc>
          <w:tcPr>
            <w:tcW w:w="142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материалов к сочинению</w:t>
            </w:r>
          </w:p>
        </w:tc>
      </w:tr>
      <w:tr w:rsidR="0004429C" w:rsidRPr="00B0254E" w:rsidTr="0004429C">
        <w:tc>
          <w:tcPr>
            <w:tcW w:w="823" w:type="dxa"/>
          </w:tcPr>
          <w:p w:rsidR="0004429C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2.03</w:t>
            </w:r>
          </w:p>
          <w:p w:rsidR="0004429C" w:rsidRPr="00B0254E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720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2159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 w:rsidRPr="00277F9B">
              <w:rPr>
                <w:b/>
                <w:sz w:val="24"/>
                <w:szCs w:val="24"/>
              </w:rPr>
              <w:t xml:space="preserve">Сочинение </w:t>
            </w:r>
            <w:r>
              <w:rPr>
                <w:sz w:val="24"/>
                <w:szCs w:val="24"/>
              </w:rPr>
              <w:t>по рассказу Л.Н.Толстого «После бала»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р/речи</w:t>
            </w:r>
          </w:p>
        </w:tc>
        <w:tc>
          <w:tcPr>
            <w:tcW w:w="404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Написание сочинения на заданную тему</w:t>
            </w:r>
          </w:p>
        </w:tc>
        <w:tc>
          <w:tcPr>
            <w:tcW w:w="4253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 и героев произведен.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тему и идею произведе-ния; отношение автора к изображ.</w:t>
            </w:r>
          </w:p>
          <w:p w:rsidR="0004429C" w:rsidRPr="00AE0142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раскрывать тему сочинения; аргументировать свою точку зрения</w:t>
            </w:r>
          </w:p>
        </w:tc>
        <w:tc>
          <w:tcPr>
            <w:tcW w:w="1975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Сочинение</w:t>
            </w:r>
          </w:p>
        </w:tc>
        <w:tc>
          <w:tcPr>
            <w:tcW w:w="142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С.90</w:t>
            </w:r>
          </w:p>
        </w:tc>
      </w:tr>
      <w:tr w:rsidR="0004429C" w:rsidRPr="00B0254E" w:rsidTr="0004429C">
        <w:trPr>
          <w:trHeight w:val="1104"/>
        </w:trPr>
        <w:tc>
          <w:tcPr>
            <w:tcW w:w="823" w:type="dxa"/>
          </w:tcPr>
          <w:p w:rsidR="0004429C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4429C">
              <w:rPr>
                <w:sz w:val="24"/>
                <w:szCs w:val="24"/>
              </w:rPr>
              <w:t>.03</w:t>
            </w:r>
          </w:p>
          <w:p w:rsidR="0004429C" w:rsidRPr="007B692B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4429C" w:rsidRPr="007B692B">
              <w:rPr>
                <w:sz w:val="24"/>
                <w:szCs w:val="24"/>
              </w:rPr>
              <w:t>.03</w:t>
            </w:r>
          </w:p>
        </w:tc>
        <w:tc>
          <w:tcPr>
            <w:tcW w:w="720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159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 w:rsidRPr="00277F9B">
              <w:rPr>
                <w:b/>
                <w:sz w:val="24"/>
                <w:szCs w:val="24"/>
              </w:rPr>
              <w:t>Контрольная работа</w:t>
            </w:r>
            <w:r>
              <w:rPr>
                <w:sz w:val="24"/>
                <w:szCs w:val="24"/>
              </w:rPr>
              <w:t xml:space="preserve"> и ее анализ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контроля и коррекции  знаний</w:t>
            </w:r>
          </w:p>
        </w:tc>
        <w:tc>
          <w:tcPr>
            <w:tcW w:w="4047" w:type="dxa"/>
          </w:tcPr>
          <w:p w:rsidR="0004429C" w:rsidRPr="00E05987" w:rsidRDefault="0004429C" w:rsidP="00504BEA">
            <w:pPr>
              <w:rPr>
                <w:sz w:val="24"/>
                <w:szCs w:val="24"/>
              </w:rPr>
            </w:pPr>
            <w:r w:rsidRPr="00E05987">
              <w:rPr>
                <w:sz w:val="24"/>
                <w:szCs w:val="24"/>
              </w:rPr>
              <w:t xml:space="preserve">Творчество </w:t>
            </w:r>
            <w:r>
              <w:rPr>
                <w:sz w:val="24"/>
                <w:szCs w:val="24"/>
              </w:rPr>
              <w:t>А.С.</w:t>
            </w:r>
            <w:r w:rsidRPr="00E05987">
              <w:rPr>
                <w:sz w:val="24"/>
                <w:szCs w:val="24"/>
              </w:rPr>
              <w:t xml:space="preserve">Пушкина, </w:t>
            </w:r>
            <w:r>
              <w:rPr>
                <w:sz w:val="24"/>
                <w:szCs w:val="24"/>
              </w:rPr>
              <w:t xml:space="preserve">М.Ю. </w:t>
            </w:r>
            <w:r w:rsidRPr="00E05987">
              <w:rPr>
                <w:sz w:val="24"/>
                <w:szCs w:val="24"/>
              </w:rPr>
              <w:t xml:space="preserve">Лермонтова, </w:t>
            </w:r>
            <w:r>
              <w:rPr>
                <w:sz w:val="24"/>
                <w:szCs w:val="24"/>
              </w:rPr>
              <w:t>Н.В.</w:t>
            </w:r>
            <w:r w:rsidRPr="00E05987">
              <w:rPr>
                <w:sz w:val="24"/>
                <w:szCs w:val="24"/>
              </w:rPr>
              <w:t>Гоголя, Л.Н.</w:t>
            </w:r>
            <w:r>
              <w:rPr>
                <w:sz w:val="24"/>
                <w:szCs w:val="24"/>
              </w:rPr>
              <w:t xml:space="preserve"> </w:t>
            </w:r>
            <w:r w:rsidRPr="00E05987">
              <w:rPr>
                <w:sz w:val="24"/>
                <w:szCs w:val="24"/>
              </w:rPr>
              <w:t>Толстого</w:t>
            </w:r>
            <w:r>
              <w:rPr>
                <w:sz w:val="24"/>
                <w:szCs w:val="24"/>
              </w:rPr>
              <w:t xml:space="preserve"> и их произведения, изученные в 8 классе</w:t>
            </w:r>
          </w:p>
        </w:tc>
        <w:tc>
          <w:tcPr>
            <w:tcW w:w="4253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 w:rsidRPr="00AE0142">
              <w:rPr>
                <w:sz w:val="24"/>
                <w:szCs w:val="24"/>
              </w:rPr>
              <w:t>сюжет и героев</w:t>
            </w:r>
            <w:r>
              <w:rPr>
                <w:sz w:val="24"/>
                <w:szCs w:val="24"/>
              </w:rPr>
              <w:t xml:space="preserve"> изученных произведений</w:t>
            </w:r>
            <w:r w:rsidRPr="00AE0142">
              <w:rPr>
                <w:sz w:val="24"/>
                <w:szCs w:val="24"/>
              </w:rPr>
              <w:t xml:space="preserve"> </w:t>
            </w:r>
          </w:p>
          <w:p w:rsidR="0004429C" w:rsidRPr="00E05987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отвечать на вопросы теста, используя полученные знаний</w:t>
            </w:r>
          </w:p>
        </w:tc>
        <w:tc>
          <w:tcPr>
            <w:tcW w:w="1975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42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04429C" w:rsidRPr="00B0254E" w:rsidTr="0004429C">
        <w:trPr>
          <w:trHeight w:val="276"/>
        </w:trPr>
        <w:tc>
          <w:tcPr>
            <w:tcW w:w="823" w:type="dxa"/>
          </w:tcPr>
          <w:p w:rsidR="0004429C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720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159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к/р</w:t>
            </w:r>
          </w:p>
          <w:p w:rsidR="0004429C" w:rsidRPr="00277F9B" w:rsidRDefault="0004429C" w:rsidP="00504BEA">
            <w:pPr>
              <w:rPr>
                <w:b/>
                <w:sz w:val="24"/>
                <w:szCs w:val="24"/>
              </w:rPr>
            </w:pPr>
          </w:p>
        </w:tc>
        <w:tc>
          <w:tcPr>
            <w:tcW w:w="404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ошибками, допущенными в контрольной работе</w:t>
            </w:r>
          </w:p>
        </w:tc>
        <w:tc>
          <w:tcPr>
            <w:tcW w:w="4253" w:type="dxa"/>
          </w:tcPr>
          <w:p w:rsidR="0004429C" w:rsidRPr="0052337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ошиб-ками, допущенными в к/ работе</w:t>
            </w:r>
          </w:p>
        </w:tc>
        <w:tc>
          <w:tcPr>
            <w:tcW w:w="1975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42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Инд. задания</w:t>
            </w:r>
          </w:p>
        </w:tc>
      </w:tr>
      <w:tr w:rsidR="003F7C8D" w:rsidRPr="00B0254E" w:rsidTr="00504BEA">
        <w:tc>
          <w:tcPr>
            <w:tcW w:w="16268" w:type="dxa"/>
            <w:gridSpan w:val="8"/>
          </w:tcPr>
          <w:p w:rsidR="003F7C8D" w:rsidRDefault="003F7C8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               Литература </w:t>
            </w:r>
            <w:r>
              <w:rPr>
                <w:b/>
                <w:sz w:val="24"/>
                <w:szCs w:val="24"/>
                <w:lang w:val="en-US"/>
              </w:rPr>
              <w:t xml:space="preserve">XX </w:t>
            </w:r>
            <w:r>
              <w:rPr>
                <w:b/>
                <w:sz w:val="24"/>
                <w:szCs w:val="24"/>
              </w:rPr>
              <w:t>века - 28</w:t>
            </w:r>
          </w:p>
        </w:tc>
      </w:tr>
      <w:tr w:rsidR="0004429C" w:rsidRPr="00B0254E" w:rsidTr="0004429C">
        <w:tc>
          <w:tcPr>
            <w:tcW w:w="823" w:type="dxa"/>
          </w:tcPr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159" w:type="dxa"/>
          </w:tcPr>
          <w:p w:rsidR="0004429C" w:rsidRDefault="0004429C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Автор и время на страницах произведений 20 века</w:t>
            </w:r>
          </w:p>
          <w:p w:rsidR="0004429C" w:rsidRDefault="0004429C" w:rsidP="00504BEA">
            <w:pPr>
              <w:rPr>
                <w:b/>
                <w:sz w:val="24"/>
                <w:szCs w:val="24"/>
              </w:rPr>
            </w:pPr>
          </w:p>
          <w:p w:rsidR="0004429C" w:rsidRPr="00F53236" w:rsidRDefault="0004429C" w:rsidP="00504BE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404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Жанры пр-ий историч. тематики: общее и различное. Причины попу-лярности пр-ий на исторические темы. Судьба исторических жанров в современной русской литературе. Способы проявления авторской позиции в художественном произве-дении на историческую тему</w:t>
            </w:r>
          </w:p>
        </w:tc>
        <w:tc>
          <w:tcPr>
            <w:tcW w:w="4253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отличительные черты литературы 20 века; авторов и героев ранее изученных произведений 20 века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эстетические и нравственные уроки произведений исторической тематики</w:t>
            </w:r>
          </w:p>
          <w:p w:rsidR="0004429C" w:rsidRPr="0001040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записывать основные положения лекции</w:t>
            </w:r>
          </w:p>
        </w:tc>
        <w:tc>
          <w:tcPr>
            <w:tcW w:w="1975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Конспект лекции, вопросы по произведениям 20 века, изученным ранее</w:t>
            </w:r>
          </w:p>
        </w:tc>
        <w:tc>
          <w:tcPr>
            <w:tcW w:w="142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од-ного из пр. раздела  «Былины и их герои в поэзии 20 века» с.91-100</w:t>
            </w:r>
          </w:p>
        </w:tc>
      </w:tr>
      <w:tr w:rsidR="0004429C" w:rsidRPr="00B0254E" w:rsidTr="0004429C">
        <w:tc>
          <w:tcPr>
            <w:tcW w:w="823" w:type="dxa"/>
          </w:tcPr>
          <w:p w:rsidR="0004429C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4429C">
              <w:rPr>
                <w:sz w:val="24"/>
                <w:szCs w:val="24"/>
              </w:rPr>
              <w:t>.03</w:t>
            </w:r>
          </w:p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  <w:p w:rsidR="00C30DE3" w:rsidRPr="00B0254E" w:rsidRDefault="00C30DE3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2159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Былины, их герои в поэзии 20 века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404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о поэтах 20 в. и их творчестве. Трансформация образа былинного героя в произведениях 20 в. Живая стихия русского фольклора в ст. И.А.Бунина «На распутье», «Свято-гор», «Святогор и Илья». Проникно-венное отражение былинных обра-зов в его поэзии. Мастерство в со-здании историч. образов и совершен-ство языка, богатство и разнообразие ритмики стихотворений. Былинные мотивы в творчестве К.Д. Бальмон-та. Ст. «Живая вода» как обращение к «родным богатырям». Чистота и прозрачность ритма, «перезвоны благозвучий» стихотворных строк. Характер комического в стихотворении Е.М.Винокурова «Богатырь»</w:t>
            </w:r>
          </w:p>
        </w:tc>
        <w:tc>
          <w:tcPr>
            <w:tcW w:w="4253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о трансформации образа былинного героя в лирике 20 века; стихотворения поэтов 20 века на былинные мотивы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названий стихотворений; своеобразие отражения прошлого в стихотворениях поэтов 20 века</w:t>
            </w:r>
          </w:p>
          <w:p w:rsidR="0004429C" w:rsidRPr="00812D24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анализировать стихотворения, определять их жанры, темы и идеи; сопоставлять стихотворения разных авторов на былинные сюжеты; находить в поэтических текстах изобразительно-выразительные средства и определять их роль; сопоставлять стихотворения с произведениями живописи</w:t>
            </w:r>
          </w:p>
        </w:tc>
        <w:tc>
          <w:tcPr>
            <w:tcW w:w="1975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вопросы и задания</w:t>
            </w:r>
          </w:p>
        </w:tc>
        <w:tc>
          <w:tcPr>
            <w:tcW w:w="142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на с.101, чтение рассказа Ю.Н.Тынянова «Подпору-чик Киже», вопросы на с.104-105</w:t>
            </w:r>
          </w:p>
        </w:tc>
      </w:tr>
      <w:tr w:rsidR="0004429C" w:rsidRPr="00B0254E" w:rsidTr="0004429C">
        <w:tc>
          <w:tcPr>
            <w:tcW w:w="823" w:type="dxa"/>
          </w:tcPr>
          <w:p w:rsidR="0004429C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  <w:r w:rsidR="0004429C">
              <w:rPr>
                <w:sz w:val="24"/>
                <w:szCs w:val="24"/>
              </w:rPr>
              <w:t>.03</w:t>
            </w:r>
          </w:p>
          <w:p w:rsidR="00C30DE3" w:rsidRDefault="00C30DE3" w:rsidP="00C30DE3">
            <w:pPr>
              <w:rPr>
                <w:sz w:val="24"/>
                <w:szCs w:val="24"/>
              </w:rPr>
            </w:pPr>
          </w:p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  <w:p w:rsidR="00C30DE3" w:rsidRPr="00B0254E" w:rsidRDefault="00C30DE3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59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Ю.Н.Тынянов. рассказ «Подпоручик Киже»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внеклассного чтения</w:t>
            </w:r>
          </w:p>
        </w:tc>
        <w:tc>
          <w:tcPr>
            <w:tcW w:w="404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 Тынянове. Исторические романы и повести писателя. «Подпоручик Киже» - осуждение нелепостей воинской службы при Павле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. Особенности осмысления исторического сюжета Тыняновым. Анекдотический сюжет рассказа. Роль иронии и гротеска в произведении. Язык и стиль, помогающие воссоздать картины русской истории. Словарная работа</w:t>
            </w:r>
          </w:p>
        </w:tc>
        <w:tc>
          <w:tcPr>
            <w:tcW w:w="4253" w:type="dxa"/>
          </w:tcPr>
          <w:p w:rsidR="0004429C" w:rsidRDefault="0004429C" w:rsidP="00504BEA">
            <w:pPr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Тынянова; сод-ие рассказа «Подпору-чик Киже»; понятия </w:t>
            </w:r>
            <w:r>
              <w:rPr>
                <w:sz w:val="24"/>
                <w:szCs w:val="24"/>
                <w:u w:val="single"/>
              </w:rPr>
              <w:t>гротеск, ирония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роль иронии и гротеска в произведении</w:t>
            </w:r>
          </w:p>
          <w:p w:rsidR="0004429C" w:rsidRPr="005836DB" w:rsidRDefault="0004429C" w:rsidP="0004429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текст, опреде-лять его жанр, тему и идею; сопостав-лять несуществующего персонажа (Киже) с подобными персонажами других произведений (Гоголь «Ревизор», Пушкин «Дубровский»); </w:t>
            </w:r>
          </w:p>
        </w:tc>
        <w:tc>
          <w:tcPr>
            <w:tcW w:w="1975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повести Тынянова «Восковая персона»</w:t>
            </w:r>
          </w:p>
        </w:tc>
      </w:tr>
      <w:tr w:rsidR="0004429C" w:rsidRPr="00B0254E" w:rsidTr="0004429C">
        <w:tc>
          <w:tcPr>
            <w:tcW w:w="823" w:type="dxa"/>
          </w:tcPr>
          <w:p w:rsidR="0004429C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  <w:p w:rsidR="0004429C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04429C">
              <w:rPr>
                <w:sz w:val="24"/>
                <w:szCs w:val="24"/>
              </w:rPr>
              <w:t>.04</w:t>
            </w:r>
          </w:p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  <w:p w:rsidR="00C30DE3" w:rsidRPr="00B0254E" w:rsidRDefault="00C30DE3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2159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Ю.Н.Тынянов. Повесть «Восковая персона»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</w:tc>
        <w:tc>
          <w:tcPr>
            <w:tcW w:w="404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«Восковая персона» - повесть о судьбе Петра Великого и его насле</w:t>
            </w:r>
            <w:r w:rsidR="000F2C0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дия. Герои и сюжет повести. Траге</w:t>
            </w:r>
            <w:r w:rsidR="000F2C0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дия Петра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>: отсутствие преемника великих дел на благо России. Окру</w:t>
            </w:r>
            <w:r w:rsidR="000F2C0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жение Петра. Эпическое и лиричес</w:t>
            </w:r>
            <w:r w:rsidR="000F2C0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кое в повести. Особенности языка и стиля писателя. Роль эпиграфов к главам. Юмор в повести. </w:t>
            </w:r>
          </w:p>
        </w:tc>
        <w:tc>
          <w:tcPr>
            <w:tcW w:w="4253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историческую основу, сюжет и героев повести</w:t>
            </w:r>
          </w:p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произ-ведения; роль эпиграфов к гл.; пози-цию автора, его отношение к героям</w:t>
            </w:r>
          </w:p>
          <w:p w:rsidR="0004429C" w:rsidRPr="00D221AC" w:rsidRDefault="0004429C" w:rsidP="000F2C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анализировать произведение, определять его жанр, тему и идею; объяснять значение слов и выражений</w:t>
            </w:r>
          </w:p>
        </w:tc>
        <w:tc>
          <w:tcPr>
            <w:tcW w:w="1975" w:type="dxa"/>
          </w:tcPr>
          <w:p w:rsidR="0004429C" w:rsidRPr="00B0254E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04429C" w:rsidRDefault="0004429C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романа Алданова «Чертов мост», вопросы и задания на с .135-136</w:t>
            </w:r>
          </w:p>
        </w:tc>
      </w:tr>
      <w:tr w:rsidR="000F2C0D" w:rsidRPr="00B0254E" w:rsidTr="000C24F3">
        <w:tc>
          <w:tcPr>
            <w:tcW w:w="823" w:type="dxa"/>
          </w:tcPr>
          <w:p w:rsidR="000F2C0D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F2C0D">
              <w:rPr>
                <w:sz w:val="24"/>
                <w:szCs w:val="24"/>
              </w:rPr>
              <w:t>.04</w:t>
            </w:r>
          </w:p>
          <w:p w:rsidR="000F2C0D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F2C0D">
              <w:rPr>
                <w:sz w:val="24"/>
                <w:szCs w:val="24"/>
              </w:rPr>
              <w:t>.04</w:t>
            </w:r>
          </w:p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  <w:p w:rsidR="00C30DE3" w:rsidRPr="00B0254E" w:rsidRDefault="00C30DE3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F2C0D" w:rsidRPr="00B0254E" w:rsidRDefault="000F2C0D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2159" w:type="dxa"/>
          </w:tcPr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М.Алданов. Роман «Чертов мост»</w:t>
            </w:r>
          </w:p>
          <w:p w:rsidR="000F2C0D" w:rsidRDefault="000F2C0D" w:rsidP="00504BEA">
            <w:pPr>
              <w:rPr>
                <w:sz w:val="24"/>
                <w:szCs w:val="24"/>
              </w:rPr>
            </w:pPr>
          </w:p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внеклассного чтения</w:t>
            </w:r>
          </w:p>
        </w:tc>
        <w:tc>
          <w:tcPr>
            <w:tcW w:w="4047" w:type="dxa"/>
          </w:tcPr>
          <w:p w:rsidR="000F2C0D" w:rsidRDefault="000F2C0D" w:rsidP="000F2C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 М.Алданове. Историч. рома-ны и повести писателя. Родная исто-рия и история Европы в его пр-иях. Тетралогия «Мыслитель» - воссозда-ние эпохи Великой французской ре-волюции. «Чертов мост» - второй ро-ман тетралогии. Серия исторических портретов. Блестящее изображение полководца Суворова в романе. Роль повествования в романе. Неразрыв-ность связи времен как главная тема творчества М.Алданова. Активное утверждение авторской позиции </w:t>
            </w:r>
          </w:p>
        </w:tc>
        <w:tc>
          <w:tcPr>
            <w:tcW w:w="4253" w:type="dxa"/>
          </w:tcPr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М.Алданова; теоретико-литературное понятие </w:t>
            </w:r>
            <w:r>
              <w:rPr>
                <w:sz w:val="24"/>
                <w:szCs w:val="24"/>
                <w:u w:val="single"/>
              </w:rPr>
              <w:t xml:space="preserve">тетралогия; </w:t>
            </w:r>
            <w:r>
              <w:rPr>
                <w:sz w:val="24"/>
                <w:szCs w:val="24"/>
              </w:rPr>
              <w:t>историческую основу, сюжет и героев романа</w:t>
            </w:r>
          </w:p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произведения; позицию автора, его отношение к героям</w:t>
            </w:r>
          </w:p>
          <w:p w:rsidR="000F2C0D" w:rsidRPr="00845493" w:rsidRDefault="000F2C0D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 w:rsidRPr="00845493">
              <w:rPr>
                <w:sz w:val="24"/>
                <w:szCs w:val="24"/>
              </w:rPr>
              <w:t>выборочно пересказывать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анализировать пр-ие, определять его жанр, тему и идею; характеризовать героев и их поступки; находить в тексте изобразительно-выразительные средства и определять их роль. </w:t>
            </w:r>
          </w:p>
        </w:tc>
        <w:tc>
          <w:tcPr>
            <w:tcW w:w="1975" w:type="dxa"/>
          </w:tcPr>
          <w:p w:rsidR="000F2C0D" w:rsidRPr="00B0254E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и задания</w:t>
            </w:r>
          </w:p>
        </w:tc>
        <w:tc>
          <w:tcPr>
            <w:tcW w:w="1427" w:type="dxa"/>
          </w:tcPr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миниатю-ры Цвейга «Невозвра-тимое мгновение»вопросы и задания на с.139-140</w:t>
            </w:r>
          </w:p>
        </w:tc>
      </w:tr>
      <w:tr w:rsidR="000F2C0D" w:rsidRPr="00B0254E" w:rsidTr="000C24F3">
        <w:tc>
          <w:tcPr>
            <w:tcW w:w="823" w:type="dxa"/>
          </w:tcPr>
          <w:p w:rsidR="000F2C0D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F2C0D">
              <w:rPr>
                <w:sz w:val="24"/>
                <w:szCs w:val="24"/>
              </w:rPr>
              <w:t>.04</w:t>
            </w:r>
          </w:p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  <w:p w:rsidR="00C30DE3" w:rsidRPr="00B0254E" w:rsidRDefault="00C30DE3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F2C0D" w:rsidRPr="00B0254E" w:rsidRDefault="000F2C0D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2159" w:type="dxa"/>
          </w:tcPr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С.Цвейг «Невозвратимое мгновение» (Ватерлоо, 18 июня 1815 года)</w:t>
            </w:r>
          </w:p>
          <w:p w:rsidR="000F2C0D" w:rsidRDefault="000F2C0D" w:rsidP="00504BEA">
            <w:pPr>
              <w:rPr>
                <w:sz w:val="24"/>
                <w:szCs w:val="24"/>
              </w:rPr>
            </w:pPr>
          </w:p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Уроки внеклассного чтения</w:t>
            </w:r>
          </w:p>
        </w:tc>
        <w:tc>
          <w:tcPr>
            <w:tcW w:w="4047" w:type="dxa"/>
          </w:tcPr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Слово о Цвейге. Исторические миниатюры «Звездные часы человечества». Обостренное чувство времени в миниатюрах Цвейга. «Невозвратимое мгновение». Попытка осознать причины событий </w:t>
            </w:r>
            <w:r>
              <w:rPr>
                <w:sz w:val="24"/>
                <w:szCs w:val="24"/>
              </w:rPr>
              <w:lastRenderedPageBreak/>
              <w:t>истории. Особенности композиции произведения. Мастерство батальных сцен в исторической миниатюре. Образ Наполеона и отношение к нему автора. Взгляд писателя на роль личности в истории</w:t>
            </w:r>
          </w:p>
        </w:tc>
        <w:tc>
          <w:tcPr>
            <w:tcW w:w="4253" w:type="dxa"/>
          </w:tcPr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 xml:space="preserve">сведения о жизни и творчестве С.Цвейга; понятие </w:t>
            </w:r>
            <w:r>
              <w:rPr>
                <w:sz w:val="24"/>
                <w:szCs w:val="24"/>
                <w:u w:val="single"/>
              </w:rPr>
              <w:t xml:space="preserve">историч. миниатю-ра; </w:t>
            </w:r>
            <w:r>
              <w:rPr>
                <w:sz w:val="24"/>
                <w:szCs w:val="24"/>
              </w:rPr>
              <w:t xml:space="preserve">историческую основу, сюжет и героев миниатюры </w:t>
            </w:r>
          </w:p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смысл названия пр-ия; по-зицию автора, его отношение к героям; </w:t>
            </w:r>
            <w:r>
              <w:rPr>
                <w:sz w:val="24"/>
                <w:szCs w:val="24"/>
              </w:rPr>
              <w:lastRenderedPageBreak/>
              <w:t>философские взгляды писателя</w:t>
            </w:r>
          </w:p>
          <w:p w:rsidR="000F2C0D" w:rsidRPr="00B64DA3" w:rsidRDefault="000F2C0D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и анали-зировать пр-ие, определять его жанр, тему и идею; характеризовать героев и их поступки; находить в тексте изобразительно-выразительные средства и определять их роль. </w:t>
            </w:r>
          </w:p>
        </w:tc>
        <w:tc>
          <w:tcPr>
            <w:tcW w:w="1975" w:type="dxa"/>
          </w:tcPr>
          <w:p w:rsidR="000F2C0D" w:rsidRPr="00B0254E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вопросы и задания</w:t>
            </w:r>
          </w:p>
        </w:tc>
        <w:tc>
          <w:tcPr>
            <w:tcW w:w="1427" w:type="dxa"/>
          </w:tcPr>
          <w:p w:rsidR="000F2C0D" w:rsidRDefault="000F2C0D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отрывков романа Б.Василье-ва «Утоли моя </w:t>
            </w:r>
            <w:r>
              <w:rPr>
                <w:sz w:val="24"/>
                <w:szCs w:val="24"/>
              </w:rPr>
              <w:lastRenderedPageBreak/>
              <w:t>печали…»</w:t>
            </w:r>
          </w:p>
        </w:tc>
      </w:tr>
      <w:tr w:rsidR="000C24F3" w:rsidRPr="00B0254E" w:rsidTr="000C24F3">
        <w:tc>
          <w:tcPr>
            <w:tcW w:w="823" w:type="dxa"/>
          </w:tcPr>
          <w:p w:rsidR="000C24F3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25</w:t>
            </w:r>
            <w:r w:rsidR="000C24F3">
              <w:rPr>
                <w:sz w:val="24"/>
                <w:szCs w:val="24"/>
              </w:rPr>
              <w:t>.04</w:t>
            </w:r>
          </w:p>
          <w:p w:rsidR="000C24F3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C24F3">
              <w:rPr>
                <w:sz w:val="24"/>
                <w:szCs w:val="24"/>
              </w:rPr>
              <w:t>.04</w:t>
            </w:r>
          </w:p>
          <w:p w:rsidR="00C30DE3" w:rsidRPr="00B0254E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720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2159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Б.Л.Васильев. Роман «Утоли моя печали…»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внеклассного чтения</w:t>
            </w:r>
          </w:p>
        </w:tc>
        <w:tc>
          <w:tcPr>
            <w:tcW w:w="4047" w:type="dxa"/>
          </w:tcPr>
          <w:p w:rsidR="000C24F3" w:rsidRPr="00D404EA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Слово о Васильеве. Изображение хо-дынской трагедии (18 мая 1896 г). Понимание автором и его героями причин этой трагедии. Судьбы пред-ставителей рус. интеллигенции. Чув-ство ответственности за судьбу стра-ны. Различные пути развития России в представлении героев романа. Обыденная жизнь людей на фоне трагических страниц родной исто-рии как расширение палитры исто-рич. прозы. Историч. лица (Николай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>, великий князь Сергей Александ-рович, В.И.Немирович-Данченко, террористы И.Каляев и Б.Савинков) и вымышленные герои. Трагические судьбы членов семьи Хомяковых – Олексиных. Главная героиня На-денька Олексина, ее искания. Зави-симость судьбы Наденьки от проис-ходящих событий. Проблема поли-тич. террора в романе. Смысл назва-ния романа. Вопрос об историческом пути России. Актуальность романа.</w:t>
            </w:r>
          </w:p>
        </w:tc>
        <w:tc>
          <w:tcPr>
            <w:tcW w:w="4253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Б.Васильева (кратко); историческую основу, сюжет и героев роман а«Утоли моя печали…»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смысл названия романа; исторический и художественный смысл символов в описании ходынской трагедии; зависимость жизни человека от хода истории; позицию автора, его отношение к героям</w:t>
            </w:r>
          </w:p>
          <w:p w:rsidR="000C24F3" w:rsidRPr="00D404EA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выборочно пересказывать и анализировать произведение, определять его жанр, тему и идею; характеризовать героев и их поступки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</w:p>
          <w:p w:rsidR="000C24F3" w:rsidRDefault="000C24F3" w:rsidP="00504BEA">
            <w:pPr>
              <w:rPr>
                <w:b/>
                <w:sz w:val="24"/>
                <w:szCs w:val="24"/>
              </w:rPr>
            </w:pPr>
          </w:p>
        </w:tc>
        <w:tc>
          <w:tcPr>
            <w:tcW w:w="1975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Выборочный пересказ, вопросы и задания</w:t>
            </w:r>
          </w:p>
        </w:tc>
        <w:tc>
          <w:tcPr>
            <w:tcW w:w="142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раздела «ВО война в лирике 20 века» с.163-178; выразительное чтение и анализ одного стихотворения</w:t>
            </w:r>
          </w:p>
        </w:tc>
      </w:tr>
      <w:tr w:rsidR="000C24F3" w:rsidRPr="00B0254E" w:rsidTr="000C24F3">
        <w:tc>
          <w:tcPr>
            <w:tcW w:w="823" w:type="dxa"/>
          </w:tcPr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  <w:p w:rsidR="000C24F3" w:rsidRPr="00B0254E" w:rsidRDefault="000C24F3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159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итоговой контрольной работе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404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Авторы, сюжеты и герои произведений, изученных в 8 </w:t>
            </w:r>
            <w:r w:rsidRPr="000146F4">
              <w:rPr>
                <w:sz w:val="24"/>
                <w:szCs w:val="24"/>
              </w:rPr>
              <w:t>классе</w:t>
            </w:r>
          </w:p>
        </w:tc>
        <w:tc>
          <w:tcPr>
            <w:tcW w:w="4253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сюжеты и героев прочитанных произведений; изученные сведения по теории литературы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многообразие форм и об-разов времени в худ. пр.; основные идеи изученных произведений; отношение авторов к изображаем.</w:t>
            </w:r>
          </w:p>
          <w:p w:rsidR="000C24F3" w:rsidRPr="000146F4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прозаические и </w:t>
            </w:r>
            <w:r>
              <w:rPr>
                <w:sz w:val="24"/>
                <w:szCs w:val="24"/>
              </w:rPr>
              <w:lastRenderedPageBreak/>
              <w:t>поэтические произведения; характери-зовать героев и их поступки; строить развернутые высказывания на основе прочитанного; аргументировать свою точку зрения; сопоставлять литератур-ные произведения друг с другом</w:t>
            </w:r>
          </w:p>
        </w:tc>
        <w:tc>
          <w:tcPr>
            <w:tcW w:w="1975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Итоговые вопросы и задания</w:t>
            </w:r>
          </w:p>
        </w:tc>
        <w:tc>
          <w:tcPr>
            <w:tcW w:w="142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итоговой контроль-ной работе</w:t>
            </w:r>
          </w:p>
        </w:tc>
      </w:tr>
      <w:tr w:rsidR="000C24F3" w:rsidRPr="00B0254E" w:rsidTr="000C24F3">
        <w:tc>
          <w:tcPr>
            <w:tcW w:w="823" w:type="dxa"/>
          </w:tcPr>
          <w:p w:rsidR="007B692B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4.05</w:t>
            </w:r>
          </w:p>
          <w:p w:rsidR="00C30DE3" w:rsidRPr="00B0254E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720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2159" w:type="dxa"/>
          </w:tcPr>
          <w:p w:rsidR="000C24F3" w:rsidRDefault="000C24F3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Итоговая контрольная работа</w:t>
            </w:r>
          </w:p>
          <w:p w:rsidR="000C24F3" w:rsidRDefault="000C24F3" w:rsidP="00504BEA">
            <w:pPr>
              <w:rPr>
                <w:b/>
                <w:sz w:val="24"/>
                <w:szCs w:val="24"/>
              </w:rPr>
            </w:pPr>
          </w:p>
          <w:p w:rsidR="000C24F3" w:rsidRPr="005A11BF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404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Авторы, сюжеты и герои произведений, изученных в 8 </w:t>
            </w:r>
            <w:r w:rsidRPr="000146F4">
              <w:rPr>
                <w:sz w:val="24"/>
                <w:szCs w:val="24"/>
              </w:rPr>
              <w:t>классе</w:t>
            </w:r>
            <w:r>
              <w:rPr>
                <w:sz w:val="24"/>
                <w:szCs w:val="24"/>
              </w:rPr>
              <w:t>. Проверка знаний и умений учащихся, выявление уровня их литературного развития</w:t>
            </w:r>
          </w:p>
        </w:tc>
        <w:tc>
          <w:tcPr>
            <w:tcW w:w="4253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сюжеты и героев прочитанных произведений; изученные сведения по теории литературы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основные идеи изученных произведений; отношение авторов к изображаемому</w:t>
            </w:r>
          </w:p>
          <w:p w:rsidR="000C24F3" w:rsidRDefault="000C24F3" w:rsidP="000C24F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анализировать прозаические и поэтические произведения; строить развернутые высказывания на основе прочитанного; отвечать на вопросы </w:t>
            </w:r>
          </w:p>
        </w:tc>
        <w:tc>
          <w:tcPr>
            <w:tcW w:w="1975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142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о ВО войне</w:t>
            </w:r>
          </w:p>
        </w:tc>
      </w:tr>
      <w:tr w:rsidR="000C24F3" w:rsidRPr="00B0254E" w:rsidTr="000C24F3">
        <w:tc>
          <w:tcPr>
            <w:tcW w:w="823" w:type="dxa"/>
          </w:tcPr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  <w:p w:rsidR="000C24F3" w:rsidRPr="00B0254E" w:rsidRDefault="000C24F3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2159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к/работы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 коррекции знаний</w:t>
            </w:r>
          </w:p>
        </w:tc>
        <w:tc>
          <w:tcPr>
            <w:tcW w:w="404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ошибками, допущенными в контрольной работе</w:t>
            </w:r>
          </w:p>
        </w:tc>
        <w:tc>
          <w:tcPr>
            <w:tcW w:w="4253" w:type="dxa"/>
          </w:tcPr>
          <w:p w:rsidR="000C24F3" w:rsidRPr="0052337C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выполнять работу над ошибками, допущенными в контрольной работе</w:t>
            </w:r>
          </w:p>
        </w:tc>
        <w:tc>
          <w:tcPr>
            <w:tcW w:w="1975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</w:t>
            </w:r>
          </w:p>
        </w:tc>
        <w:tc>
          <w:tcPr>
            <w:tcW w:w="142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Индивиду-альные задания</w:t>
            </w:r>
          </w:p>
        </w:tc>
      </w:tr>
      <w:tr w:rsidR="000C24F3" w:rsidRPr="00B0254E" w:rsidTr="000C24F3">
        <w:tc>
          <w:tcPr>
            <w:tcW w:w="823" w:type="dxa"/>
          </w:tcPr>
          <w:p w:rsidR="007B692B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  <w:p w:rsidR="00C30DE3" w:rsidRPr="00B0254E" w:rsidRDefault="00C30DE3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159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Великая Отечественная война в лирике 20 века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Уроки-концерты</w:t>
            </w:r>
          </w:p>
        </w:tc>
        <w:tc>
          <w:tcPr>
            <w:tcW w:w="404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ВО войны в лит-ре. Сочетание гражданских и интимных мотивов в поэзии этого периода. Страстный призыв выстоять в тяжких испыта-ниях в ст. Ахматовой «Клятва» и «Мужество». Кровная связь образа Москвы с образом всей страны в ст. Прокофьева «Москве». Образ рус-ской земли в ст. Симонова «Ты пом-нишь, Алеша, дороги Смоленщины». Противопоставление войны и дет-ства в балладе Твардовского «Рас-сказ танкиста». Противоестествен-ность и бесчеловечность войны в ст. Друниной «Зинка». Утверждение жизни в ст. Дудина «Здесь грязь, и бред, и вши в траншеях» Причины популярности песни на стихи Сур-кова «Бьется в тесной печурке огонь». Фольклорные песенные </w:t>
            </w:r>
            <w:r>
              <w:rPr>
                <w:sz w:val="24"/>
                <w:szCs w:val="24"/>
              </w:rPr>
              <w:lastRenderedPageBreak/>
              <w:t>традиции в ст. Исаковского «Ого-нек». Эхо войны, осмысление ее влияния на судьбы людей в пр-иях 20 в, ставших песнями (Окуджава «До свидания, мальчики», Виноку-ров «В полях за Вислой сонной…», Высоцкий «Штрафные батальоны»)</w:t>
            </w:r>
          </w:p>
        </w:tc>
        <w:tc>
          <w:tcPr>
            <w:tcW w:w="4253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>
              <w:rPr>
                <w:sz w:val="24"/>
                <w:szCs w:val="24"/>
              </w:rPr>
              <w:t>произведения русских поэтов о Великой Отечественной войне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нравственную проблематику стихотворений, их патриотический, гуманистический пафос; сочетание трагических и жизнеутверждающих мотивов в поэтических произведениях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выразительно читать и анализировать стихотворения; находить в поэтических текстах изобразительно-выразительные средства и определять их роль</w:t>
            </w:r>
          </w:p>
          <w:p w:rsidR="000C24F3" w:rsidRDefault="000C24F3" w:rsidP="00504BEA">
            <w:pPr>
              <w:rPr>
                <w:sz w:val="24"/>
                <w:szCs w:val="24"/>
              </w:rPr>
            </w:pPr>
          </w:p>
          <w:p w:rsidR="000C24F3" w:rsidRDefault="000C24F3" w:rsidP="00504BEA">
            <w:pPr>
              <w:rPr>
                <w:sz w:val="24"/>
                <w:szCs w:val="24"/>
              </w:rPr>
            </w:pPr>
          </w:p>
          <w:p w:rsidR="000C24F3" w:rsidRPr="004B6CF9" w:rsidRDefault="000C24F3" w:rsidP="00504BEA">
            <w:pPr>
              <w:rPr>
                <w:i/>
                <w:sz w:val="24"/>
                <w:szCs w:val="24"/>
              </w:rPr>
            </w:pPr>
          </w:p>
        </w:tc>
        <w:tc>
          <w:tcPr>
            <w:tcW w:w="1975" w:type="dxa"/>
          </w:tcPr>
          <w:p w:rsidR="000C24F3" w:rsidRPr="00B0254E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вопросы и задания</w:t>
            </w:r>
          </w:p>
        </w:tc>
        <w:tc>
          <w:tcPr>
            <w:tcW w:w="1427" w:type="dxa"/>
          </w:tcPr>
          <w:p w:rsidR="000C24F3" w:rsidRDefault="000C24F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Стихотворение наизусть</w:t>
            </w:r>
          </w:p>
        </w:tc>
      </w:tr>
      <w:tr w:rsidR="007E6008" w:rsidRPr="00B0254E" w:rsidTr="00263DAE">
        <w:tc>
          <w:tcPr>
            <w:tcW w:w="823" w:type="dxa"/>
          </w:tcPr>
          <w:p w:rsidR="007E6008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  <w:r w:rsidR="007E6008">
              <w:rPr>
                <w:sz w:val="24"/>
                <w:szCs w:val="24"/>
              </w:rPr>
              <w:t>.05</w:t>
            </w:r>
          </w:p>
          <w:p w:rsidR="00C30DE3" w:rsidRDefault="00C30DE3" w:rsidP="00C30D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Л.М.Леонов. Пьеса «Золотая карета»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4047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ВО войны в лит-ре послевоен-ных лет. Слово о Леонове. Истори-ческие и философско-нравственные раздумья автора о ВО войне, о сущ-ности человеческого счастья, о воз-мездии за содеянное. Судьбы героев пьесы «Золотая карета» и их идеалы. Романтический настрой автора при создании образов героев и истолковании их отношения к 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судьбе человека. Драматический сюжет и драматические судьбы. Конфликт пьесы. Понимание патриотизма автором и героями пьесы. Выбор персонажами жизненного пути. </w:t>
            </w:r>
          </w:p>
        </w:tc>
        <w:tc>
          <w:tcPr>
            <w:tcW w:w="4253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сведения о жизни и творчестве Л.М.Леонова (кратко); историческую основу, историю постановки, сюжет и героев пьесы «Золотая карета»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 xml:space="preserve">суть конфликта в пьесе; смысл названия произведения; симво-лические образы пьесы; патриотичес-кий пафос пр-ия; смысл финала пьесы; позицию автора, его философские взгляды </w:t>
            </w:r>
          </w:p>
          <w:p w:rsidR="007E6008" w:rsidRDefault="007E6008" w:rsidP="00504B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выразительно читать текст </w:t>
            </w:r>
          </w:p>
          <w:p w:rsidR="007E6008" w:rsidRDefault="007E6008" w:rsidP="00504BEA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по ролям; анализировать произведе-ние, определять его жанр, тему и идею; характеризовать героев и их по-ступки; находить в тексте изобр.-выра-зит. средства и определять их роль</w:t>
            </w:r>
          </w:p>
        </w:tc>
        <w:tc>
          <w:tcPr>
            <w:tcW w:w="1975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Выразительное чтение, вопросы и задания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раздела «Мотивы былого в лирике поэтов 20 века» с.196-216; выразительное чтение и анализ 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одного стихотворения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</w:tr>
      <w:tr w:rsidR="007E6008" w:rsidRPr="00B0254E" w:rsidTr="00263DAE">
        <w:tc>
          <w:tcPr>
            <w:tcW w:w="823" w:type="dxa"/>
          </w:tcPr>
          <w:p w:rsidR="007E6008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7E6008">
              <w:rPr>
                <w:sz w:val="24"/>
                <w:szCs w:val="24"/>
              </w:rPr>
              <w:t>.05</w:t>
            </w:r>
          </w:p>
          <w:p w:rsidR="007E6008" w:rsidRDefault="007B692B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7E6008">
              <w:rPr>
                <w:sz w:val="24"/>
                <w:szCs w:val="24"/>
              </w:rPr>
              <w:t>.05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100</w:t>
            </w:r>
          </w:p>
          <w:p w:rsidR="00C30DE3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Мотивы былого в лирике поэтов </w:t>
            </w:r>
            <w:r>
              <w:rPr>
                <w:sz w:val="24"/>
                <w:szCs w:val="24"/>
                <w:lang w:val="en-US"/>
              </w:rPr>
              <w:t>XX</w:t>
            </w:r>
            <w:r w:rsidRPr="004A17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века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Уроки изучения нового материала, уроки-беседы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Pr="004A17E0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4047" w:type="dxa"/>
          </w:tcPr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Традиционное внимание поэтов к со-бытиям родной истории. Тема прош-лого как одна из главных тем лирики поэтов 20 в. Многогранность осмыс-ления былого поэтами Серебряного века и современными поэтами. Ли-рические раздумья об историч. собы-тиях, о свершениях и ошибках чело-вечества, о пр-иях искусства как сви-детелях минувшего. Соединение прошлого, настоящего и будущего в сонете Брюсова «Тени прошлого». Смысл сопоставления времени вос-стания декабристов с современ-ностью в ст. Гиппиус «14 декабря». </w:t>
            </w:r>
            <w:r>
              <w:rPr>
                <w:sz w:val="24"/>
                <w:szCs w:val="24"/>
              </w:rPr>
              <w:lastRenderedPageBreak/>
              <w:t>Изысканность худ. формы ст. Гуми-лева «Старина». Движение времени в ст. «Прапамять». Роль сопоставле-ний в воссоздании картин минувше-го и настоящего в ст. Кузмина «Лет-ний сад». Преклонение перед Моск-вой уходящей в ст. Цветаевой «До-мики старой Москвы». Роль обраще-ний в ст. «Генералам 12-го года». Образ России в ст. Евтушенко «Ког-да звонят колокола». Отношение к прошлому в ст. Высоцкого</w:t>
            </w:r>
          </w:p>
        </w:tc>
        <w:tc>
          <w:tcPr>
            <w:tcW w:w="4253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Знать: </w:t>
            </w:r>
            <w:r w:rsidRPr="000146F4">
              <w:rPr>
                <w:sz w:val="24"/>
                <w:szCs w:val="24"/>
              </w:rPr>
              <w:t>теоретико-литературные понятия: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0146F4">
              <w:rPr>
                <w:sz w:val="24"/>
                <w:szCs w:val="24"/>
                <w:u w:val="single"/>
              </w:rPr>
              <w:t>сравнение, эпитет, метафора, олицетворение, риторические фигуры</w:t>
            </w:r>
            <w:r>
              <w:rPr>
                <w:sz w:val="24"/>
                <w:szCs w:val="24"/>
                <w:u w:val="single"/>
              </w:rPr>
              <w:t xml:space="preserve">; </w:t>
            </w:r>
            <w:r>
              <w:rPr>
                <w:sz w:val="24"/>
                <w:szCs w:val="24"/>
              </w:rPr>
              <w:t>стих. поэтов 20 века о прошлом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лирический пафос стих.; причины пристального внимания к осмыслению минувшего в лирике 20 в.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 xml:space="preserve">записывать основные положе-ния лекции; анализировать стихотвор., определять их жанры, темы и идеи; сопоставлять поэтические пр-ия друг с другом; объяснять значение слов и вы-ражений, встретившихся в стихотвор.; находить в поэтических текстах изобразительно-выразительные </w:t>
            </w:r>
            <w:r>
              <w:rPr>
                <w:sz w:val="24"/>
                <w:szCs w:val="24"/>
              </w:rPr>
              <w:lastRenderedPageBreak/>
              <w:t>средства и определять их роль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Pr="000146F4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1975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Выразительное чтение, анализ поэтических текстов, вопросы и задания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Вырази-тельное чтение стихотворений «Родная деревня», «Книга» (Г.Тукай)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</w:tr>
      <w:tr w:rsidR="007E6008" w:rsidRPr="00B0254E" w:rsidTr="00263DAE">
        <w:tc>
          <w:tcPr>
            <w:tcW w:w="823" w:type="dxa"/>
          </w:tcPr>
          <w:p w:rsidR="007E6008" w:rsidRPr="00B0254E" w:rsidRDefault="00C30DE3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30.05</w:t>
            </w:r>
          </w:p>
        </w:tc>
        <w:tc>
          <w:tcPr>
            <w:tcW w:w="720" w:type="dxa"/>
          </w:tcPr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2159" w:type="dxa"/>
          </w:tcPr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урок</w:t>
            </w:r>
          </w:p>
          <w:p w:rsidR="007E6008" w:rsidRDefault="007E6008" w:rsidP="003F7C8D">
            <w:pPr>
              <w:rPr>
                <w:sz w:val="24"/>
                <w:szCs w:val="24"/>
              </w:rPr>
            </w:pPr>
          </w:p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Урок-беседа</w:t>
            </w:r>
          </w:p>
          <w:p w:rsidR="007E6008" w:rsidRDefault="007E6008" w:rsidP="003F7C8D">
            <w:pPr>
              <w:rPr>
                <w:sz w:val="24"/>
                <w:szCs w:val="24"/>
              </w:rPr>
            </w:pP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4047" w:type="dxa"/>
          </w:tcPr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о современной литературе, о прочитанных книгах, газетах и журналах. Рекомендации по самостоятельному чтению во время летних каникул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Знать: </w:t>
            </w:r>
            <w:r>
              <w:rPr>
                <w:sz w:val="24"/>
                <w:szCs w:val="24"/>
              </w:rPr>
              <w:t>авторов, сюжеты и героев современной литературы</w:t>
            </w:r>
          </w:p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Понимать: </w:t>
            </w:r>
            <w:r>
              <w:rPr>
                <w:sz w:val="24"/>
                <w:szCs w:val="24"/>
              </w:rPr>
              <w:t>необходимость и важность самостоятельного чтения</w:t>
            </w:r>
          </w:p>
          <w:p w:rsidR="007E6008" w:rsidRPr="003F7C8D" w:rsidRDefault="007E6008" w:rsidP="00504BE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Уметь: </w:t>
            </w:r>
            <w:r>
              <w:rPr>
                <w:sz w:val="24"/>
                <w:szCs w:val="24"/>
              </w:rPr>
              <w:t>воспринимать и кратко пере-сказывать произведения современной литературы; характеризовать героев и их поступки; строить развернутые высказывания на основе прочитаного; аргументировать свою точку зрения</w:t>
            </w:r>
          </w:p>
        </w:tc>
        <w:tc>
          <w:tcPr>
            <w:tcW w:w="1975" w:type="dxa"/>
          </w:tcPr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Сообщения о прочитанных книгах</w:t>
            </w:r>
          </w:p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7E6008" w:rsidRDefault="007E6008" w:rsidP="003F7C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по чтению на лето</w:t>
            </w:r>
          </w:p>
          <w:p w:rsidR="007E6008" w:rsidRDefault="007E6008" w:rsidP="00504BEA">
            <w:pPr>
              <w:rPr>
                <w:sz w:val="24"/>
                <w:szCs w:val="24"/>
              </w:rPr>
            </w:pPr>
          </w:p>
        </w:tc>
      </w:tr>
      <w:tr w:rsidR="007E6008" w:rsidRPr="00B0254E" w:rsidTr="00263DAE">
        <w:tc>
          <w:tcPr>
            <w:tcW w:w="823" w:type="dxa"/>
          </w:tcPr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</w:tcPr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864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104-105</w:t>
            </w:r>
          </w:p>
        </w:tc>
        <w:tc>
          <w:tcPr>
            <w:tcW w:w="2159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Резерв</w:t>
            </w:r>
          </w:p>
        </w:tc>
        <w:tc>
          <w:tcPr>
            <w:tcW w:w="4047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7E6008" w:rsidRPr="004B6CF9" w:rsidRDefault="007E6008" w:rsidP="00504BEA">
            <w:pPr>
              <w:rPr>
                <w:i/>
                <w:sz w:val="24"/>
                <w:szCs w:val="24"/>
              </w:rPr>
            </w:pPr>
          </w:p>
        </w:tc>
        <w:tc>
          <w:tcPr>
            <w:tcW w:w="1975" w:type="dxa"/>
          </w:tcPr>
          <w:p w:rsidR="007E6008" w:rsidRPr="00B0254E" w:rsidRDefault="007E6008" w:rsidP="00504BEA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7E6008" w:rsidRDefault="007E6008" w:rsidP="00504BEA">
            <w:pPr>
              <w:rPr>
                <w:sz w:val="24"/>
                <w:szCs w:val="24"/>
              </w:rPr>
            </w:pPr>
          </w:p>
        </w:tc>
      </w:tr>
    </w:tbl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Pr="007B692B" w:rsidRDefault="007B692B" w:rsidP="003F7C8D">
      <w:pPr>
        <w:spacing w:after="0" w:line="240" w:lineRule="auto"/>
        <w:rPr>
          <w:sz w:val="24"/>
          <w:szCs w:val="24"/>
        </w:rPr>
      </w:pPr>
      <w:r w:rsidRPr="007B692B">
        <w:rPr>
          <w:sz w:val="24"/>
          <w:szCs w:val="24"/>
        </w:rPr>
        <w:t>Праздники: 23 февраля, 9 мая</w:t>
      </w: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</w:pPr>
    </w:p>
    <w:p w:rsidR="003F7C8D" w:rsidRDefault="003F7C8D" w:rsidP="003F7C8D">
      <w:pPr>
        <w:spacing w:after="0" w:line="240" w:lineRule="auto"/>
        <w:rPr>
          <w:b/>
          <w:sz w:val="32"/>
          <w:szCs w:val="32"/>
        </w:rPr>
        <w:sectPr w:rsidR="003F7C8D" w:rsidSect="003F7C8D">
          <w:pgSz w:w="16838" w:h="11906" w:orient="landscape"/>
          <w:pgMar w:top="284" w:right="567" w:bottom="567" w:left="425" w:header="709" w:footer="709" w:gutter="0"/>
          <w:cols w:space="708"/>
          <w:docGrid w:linePitch="360"/>
        </w:sectPr>
      </w:pPr>
    </w:p>
    <w:p w:rsidR="00BD35BB" w:rsidRDefault="00BD35BB" w:rsidP="00BD35B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Итоговый тест по литературе по программе 8 класса</w:t>
      </w:r>
    </w:p>
    <w:p w:rsidR="00BD35BB" w:rsidRDefault="00BD35BB" w:rsidP="00BD35B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Вариант 1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А1.Что такое летопись?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1)Повествовательное произведение исторического или легендарного характера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2)Литературное произведение на историческую тему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3)Историческое произведение, состоящее из погодных записей или представляющее собой памятник, состоящий из ряда различных записей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4)Литературное произведение, в котором драматические конфликты отображают конкретные исторические процессы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А2.Какое событие легло в основу повести Н.М.Карамзина о Марфе-посаднице?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1)Вхождение на престол Иоанна </w:t>
      </w:r>
      <w:r>
        <w:rPr>
          <w:sz w:val="24"/>
          <w:szCs w:val="24"/>
          <w:lang w:val="en-US"/>
        </w:rPr>
        <w:t>III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2)Смерть  Иоанна </w:t>
      </w:r>
      <w:r>
        <w:rPr>
          <w:sz w:val="24"/>
          <w:szCs w:val="24"/>
          <w:lang w:val="en-US"/>
        </w:rPr>
        <w:t>III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3)Покорение Иоанном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Новгорода и присоединение его к Московскому княжеству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4)Отделение Новгорода от Московского княжества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А3.Какова основная проблема повести А.С.Пушкина «Капитанская дочка»?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1)Проблема любви                                         3)Проблема сопоставления родового и служивого дворянства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2)Проблема чести и долга                            4)Проблема роли народа в развитии общества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А4.Почему произошел кулачный бой между героями произведения М.Ю.Лермонтова купцом Калашниковым и царским опричником Кирибеевичем?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1)Калашников защищал свою честь           3)Кирибеевич совершил предательство по отношению к царю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2)Каждый из них хотел показать царю свою силу                     4)Калашников отстаивал честь своей семьи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А5.Какая эпоха описана в романе А.К.Толстого «Князь Серебряный»?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1)Эпоха Петра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     2)Эпоха Ивана Грозного      3)Эпоха Екатерины </w:t>
      </w:r>
      <w:r>
        <w:rPr>
          <w:sz w:val="24"/>
          <w:szCs w:val="24"/>
          <w:lang w:val="en-US"/>
        </w:rPr>
        <w:t>II</w:t>
      </w:r>
      <w:r>
        <w:rPr>
          <w:sz w:val="24"/>
          <w:szCs w:val="24"/>
        </w:rPr>
        <w:t xml:space="preserve">      </w:t>
      </w:r>
      <w:r w:rsidRPr="00A74D33">
        <w:rPr>
          <w:sz w:val="24"/>
          <w:szCs w:val="24"/>
        </w:rPr>
        <w:t>4)</w:t>
      </w:r>
      <w:r>
        <w:rPr>
          <w:sz w:val="24"/>
          <w:szCs w:val="24"/>
        </w:rPr>
        <w:t xml:space="preserve">Эпоха Александра </w:t>
      </w:r>
      <w:r>
        <w:rPr>
          <w:sz w:val="24"/>
          <w:szCs w:val="24"/>
          <w:lang w:val="en-US"/>
        </w:rPr>
        <w:t>I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А6.Кто автор этих строк?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чистом поле, у камня Алатыря,                                                       </w:t>
      </w:r>
      <w:r w:rsidRPr="00A74D33">
        <w:rPr>
          <w:sz w:val="24"/>
          <w:szCs w:val="24"/>
        </w:rPr>
        <w:t xml:space="preserve"> </w:t>
      </w:r>
      <w:r>
        <w:rPr>
          <w:sz w:val="24"/>
          <w:szCs w:val="24"/>
        </w:rPr>
        <w:t>1)Е.М.Винокуров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Будит конь Святогора-богатыря:                                                         2)К.Д.Бальмонт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Грудью пал на колчан Святогор.</w:t>
      </w:r>
      <w:r w:rsidRPr="00A74D3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3)Н.С.Гумилев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Ворон по полю плавает, каркая.</w:t>
      </w:r>
      <w:r w:rsidRPr="00A74D3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4)И.А.Бунин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Све</w:t>
      </w:r>
      <w:r w:rsidR="00263DAE">
        <w:rPr>
          <w:sz w:val="24"/>
          <w:szCs w:val="24"/>
        </w:rPr>
        <w:t>т</w:t>
      </w:r>
      <w:r>
        <w:rPr>
          <w:sz w:val="24"/>
          <w:szCs w:val="24"/>
        </w:rPr>
        <w:t>-заря помутилася жаркая.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Месяц встал на полночный дозор.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А7.В каком произведении рассказывается о трагедии, связанной с коронацией Николая </w:t>
      </w: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, произошедшей в Москве на Ходынском поле?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1)»Утоли моя печали…» Б.Л.Васильева                                         3)»Подпоручик Киже» Ю.Н.Тынянова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2)»Чертов мост» М.Алданова                                                          4)»Восковая персона» Ю.Н.Тынянова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В1.Кто из русских царей является героем этой народной исторической песни?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«Как носило-то царя по морю неделю,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Что носило царя белого другую,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Принесло-то его ко стекольному государству, 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Что к тому ли шведскому королевству,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Не купчинушка по городу гуляет,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Что никто-то купчину не узнает,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Узнавал только его гетман земли шведской»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В2.Какой основной прием используется в рассказе Л.Н.Толстого «После бала»?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В3.Кто автор этого стихотворения?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Ты помнишь, Алеша, дороги Смоленщины,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Как шли бесконечные злые дожди,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Как кринки несли нам усталые женщины,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Прижав, как детей, от дождя их к груди.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С1.Какие человеческие качества больше всего ценил Тарас Бульба? Обоснуйте свое мнение</w:t>
      </w:r>
    </w:p>
    <w:p w:rsidR="00BD35BB" w:rsidRPr="00A74D33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С2.Дайте краткий анализ одного из лирических произведений 20 века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</w:p>
    <w:p w:rsidR="00BD35BB" w:rsidRDefault="00BD35BB" w:rsidP="00BD35BB">
      <w:pPr>
        <w:spacing w:after="0" w:line="240" w:lineRule="auto"/>
        <w:rPr>
          <w:sz w:val="24"/>
          <w:szCs w:val="24"/>
        </w:rPr>
      </w:pPr>
    </w:p>
    <w:p w:rsidR="00BD35BB" w:rsidRDefault="00BD35BB" w:rsidP="00BD35B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Итоговый тест по литературе по программе 8 класса</w:t>
      </w:r>
    </w:p>
    <w:p w:rsidR="00BD35BB" w:rsidRDefault="00BD35BB" w:rsidP="00BD35B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Вариант2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А1.Какое из этих произведений является народной драмой?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 «Правеж»</w:t>
      </w:r>
      <w:r w:rsidRPr="00557B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     3) «Петра 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 узнают в шведском городе»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 «Как француз Москву брал»</w:t>
      </w:r>
      <w:r w:rsidRPr="00557B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4) «Повесть о разорении Рязани Батыем»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А2.Что такое житие?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1)Литературное произведение автобиографического характера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2)Описание жизни писателя или поэта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3)Описание жизни царской особы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4)Произведение, рассказывающее о жизни святых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А3.С каким историческим событием связан сюжет басни И.А.Крылова «Волк на псарня»?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1)С пугачевским восстанием                                                          3)С Отечественной войной 1812 года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2)С войной со Швецией                                                                   4)С восстанием декабристов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А4.Из какого произведения А.С.Пушкина эти строки?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 он промчался пред полками,</w:t>
      </w:r>
      <w:r w:rsidRPr="00557B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1) «Полтава»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Могущ и радостен, как бой,</w:t>
      </w:r>
      <w:r w:rsidRPr="00557B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2) «Медный всадник»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Он поле пожирал очами,</w:t>
      </w:r>
      <w:r w:rsidRPr="00557B0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                       3) «Борис Годунов»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За ним вослед неслись толпой                                                                       4) «Песнь о вещем Олеге»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Сии птенцы гнезда Петрова – 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пременах жребия земного,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 трудах державства и войны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Его товарищи, сыны…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А5.Назовите основную черту характера Тараса Бульбы</w:t>
      </w:r>
    </w:p>
    <w:p w:rsidR="00BD35BB" w:rsidRPr="00557B0E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</w:t>
      </w:r>
      <w:r w:rsidRPr="00557B0E">
        <w:rPr>
          <w:sz w:val="24"/>
          <w:szCs w:val="24"/>
        </w:rPr>
        <w:t>Хитрость</w:t>
      </w:r>
      <w:r>
        <w:rPr>
          <w:sz w:val="24"/>
          <w:szCs w:val="24"/>
        </w:rPr>
        <w:t xml:space="preserve">                                                                                                        3)</w:t>
      </w:r>
      <w:r w:rsidRPr="00557B0E">
        <w:rPr>
          <w:sz w:val="24"/>
          <w:szCs w:val="24"/>
        </w:rPr>
        <w:t>Патриотизм</w:t>
      </w:r>
    </w:p>
    <w:p w:rsidR="00BD35BB" w:rsidRPr="00557B0E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</w:t>
      </w:r>
      <w:r w:rsidRPr="00557B0E">
        <w:rPr>
          <w:sz w:val="24"/>
          <w:szCs w:val="24"/>
        </w:rPr>
        <w:t>Смекалистость</w:t>
      </w:r>
      <w:r>
        <w:rPr>
          <w:sz w:val="24"/>
          <w:szCs w:val="24"/>
        </w:rPr>
        <w:t xml:space="preserve">                                                                                             4)</w:t>
      </w:r>
      <w:r w:rsidRPr="00557B0E">
        <w:rPr>
          <w:sz w:val="24"/>
          <w:szCs w:val="24"/>
        </w:rPr>
        <w:t>Самолюбие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А6.Почему Василий Шибанов не выдал имена товарищей князя Курбского?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1)Испугался гнева Курбского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2)Хотел досадить Ивану Грозному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3)Не знал их имен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4)До конца оставался верен своему хозяину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А7.О какой проблеме рассуждают герои рассказа Л.Н.Толстого «После бала»?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1)О жестоком обращении с солдатами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2)Об ответственности человека за свои мысли, чувства, поступки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3)О значении любви в жизни человека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4)О неотвратимости судьбы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В1.В каком произведении 20 века рассказывается о смерти Петра </w:t>
      </w:r>
      <w:r>
        <w:rPr>
          <w:b/>
          <w:sz w:val="24"/>
          <w:szCs w:val="24"/>
          <w:lang w:val="en-US"/>
        </w:rPr>
        <w:t>I</w:t>
      </w:r>
      <w:r>
        <w:rPr>
          <w:b/>
          <w:sz w:val="24"/>
          <w:szCs w:val="24"/>
        </w:rPr>
        <w:t xml:space="preserve"> и о его предсмертных раздумьях о судьбе России? Кто автор этого произведения?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В2.Герой какого произведения произнес эти слова? Кто автор этого произведения?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Хвастовством и грубым словом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Не сразишь, как томагавком;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Дело лучше слов бесплодных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 острей насмешек стрелы.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Лучше действовать, чем хвастать.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В3.Кто автор этого стихотворения?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Мы знаем, что ныне лежит на весах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 что совершается ныне.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Час мужества пробил на наших часах,</w:t>
      </w:r>
    </w:p>
    <w:p w:rsidR="00BD35BB" w:rsidRDefault="00BD35BB" w:rsidP="00BD35B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И мужество нас не покинет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С1.Дайте краткий анализ одного из лирических произведений 19 века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С2.Какие вопросы поставил перед читателями Л.М.Леонов в пьесе «Золотая карета»?</w:t>
      </w: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</w:p>
    <w:p w:rsidR="00BD35BB" w:rsidRDefault="00BD35BB" w:rsidP="00BD35BB">
      <w:pPr>
        <w:spacing w:after="0" w:line="240" w:lineRule="auto"/>
        <w:rPr>
          <w:b/>
          <w:sz w:val="24"/>
          <w:szCs w:val="24"/>
        </w:rPr>
      </w:pPr>
    </w:p>
    <w:p w:rsidR="00BD35BB" w:rsidRDefault="00BD35BB" w:rsidP="00BD35B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Ключ к тесту</w:t>
      </w:r>
    </w:p>
    <w:p w:rsidR="00BD35BB" w:rsidRDefault="00BD35BB" w:rsidP="00BD35B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А1- 3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А2 – 3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А3 – 3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А4 – 4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А5 – 2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А6 – 4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А7 – 1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В1 – Петр </w:t>
      </w:r>
      <w:r>
        <w:rPr>
          <w:sz w:val="28"/>
          <w:szCs w:val="28"/>
          <w:lang w:val="en-US"/>
        </w:rPr>
        <w:t>I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В2 – контраст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В3 – К.М.Симонов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</w:p>
    <w:p w:rsidR="00BD35BB" w:rsidRDefault="00BD35BB" w:rsidP="00BD35B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Ключ к тесту</w:t>
      </w:r>
    </w:p>
    <w:p w:rsidR="00BD35BB" w:rsidRDefault="00BD35BB" w:rsidP="00BD35BB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А1 – 2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А2 – 4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А3 – 3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А4 – 1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А5 – 3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А6 – 4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А7 – 2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В1 – «Восковая персона», Ю.Н.Тынянов</w:t>
      </w:r>
    </w:p>
    <w:p w:rsidR="00BD35BB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В2 – «Песнь о Гайавате», Г.У.Лонгфелло</w:t>
      </w:r>
    </w:p>
    <w:p w:rsidR="00BD35BB" w:rsidRPr="00557B0E" w:rsidRDefault="00BD35BB" w:rsidP="00BD35BB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В3 – А.А.Ахматова</w:t>
      </w:r>
    </w:p>
    <w:p w:rsidR="00BD35BB" w:rsidRPr="00BD35BB" w:rsidRDefault="00BD35BB" w:rsidP="003F7C8D">
      <w:pPr>
        <w:spacing w:after="0" w:line="240" w:lineRule="auto"/>
        <w:rPr>
          <w:b/>
          <w:sz w:val="24"/>
          <w:szCs w:val="24"/>
        </w:rPr>
        <w:sectPr w:rsidR="00BD35BB" w:rsidRPr="00BD35BB" w:rsidSect="00BD35BB">
          <w:pgSz w:w="11906" w:h="16838"/>
          <w:pgMar w:top="567" w:right="567" w:bottom="425" w:left="709" w:header="709" w:footer="709" w:gutter="0"/>
          <w:cols w:space="708"/>
          <w:docGrid w:linePitch="360"/>
        </w:sectPr>
      </w:pPr>
    </w:p>
    <w:p w:rsidR="003F7C8D" w:rsidRPr="00263DAE" w:rsidRDefault="003F7C8D" w:rsidP="00263DAE">
      <w:pPr>
        <w:rPr>
          <w:sz w:val="40"/>
          <w:szCs w:val="40"/>
        </w:rPr>
      </w:pPr>
    </w:p>
    <w:p w:rsidR="001D2032" w:rsidRDefault="001D2032"/>
    <w:sectPr w:rsidR="001D2032" w:rsidSect="003F7C8D">
      <w:pgSz w:w="11906" w:h="16838"/>
      <w:pgMar w:top="568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63565"/>
    <w:multiLevelType w:val="hybridMultilevel"/>
    <w:tmpl w:val="BF9E92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CB79BE"/>
    <w:multiLevelType w:val="hybridMultilevel"/>
    <w:tmpl w:val="1D3E46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F7C8D"/>
    <w:rsid w:val="0004429C"/>
    <w:rsid w:val="000C24F3"/>
    <w:rsid w:val="000F2C0D"/>
    <w:rsid w:val="001D2032"/>
    <w:rsid w:val="00263DAE"/>
    <w:rsid w:val="002F4FBE"/>
    <w:rsid w:val="003F7C8D"/>
    <w:rsid w:val="00504BEA"/>
    <w:rsid w:val="0053192D"/>
    <w:rsid w:val="005609AC"/>
    <w:rsid w:val="005A2302"/>
    <w:rsid w:val="005F088B"/>
    <w:rsid w:val="0062493C"/>
    <w:rsid w:val="0063349B"/>
    <w:rsid w:val="007001F5"/>
    <w:rsid w:val="00777D5B"/>
    <w:rsid w:val="007B692B"/>
    <w:rsid w:val="007E6008"/>
    <w:rsid w:val="009E2DA5"/>
    <w:rsid w:val="00A34F6E"/>
    <w:rsid w:val="00AB1A68"/>
    <w:rsid w:val="00AD3C6F"/>
    <w:rsid w:val="00B02588"/>
    <w:rsid w:val="00BD35BB"/>
    <w:rsid w:val="00C30DE3"/>
    <w:rsid w:val="00C671BB"/>
    <w:rsid w:val="00CD799E"/>
    <w:rsid w:val="00CE7DDD"/>
    <w:rsid w:val="00D67751"/>
    <w:rsid w:val="00E17D43"/>
    <w:rsid w:val="00E35DF6"/>
    <w:rsid w:val="00F0011F"/>
    <w:rsid w:val="00F1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B50432-FCAC-45DF-AB46-A28CCEF8C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C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F7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7771B426-B3B9-47C7-8CB3-3FC1C9E89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12525</Words>
  <Characters>71399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Завуч</cp:lastModifiedBy>
  <cp:revision>8</cp:revision>
  <cp:lastPrinted>2014-06-28T08:06:00Z</cp:lastPrinted>
  <dcterms:created xsi:type="dcterms:W3CDTF">2012-06-25T17:52:00Z</dcterms:created>
  <dcterms:modified xsi:type="dcterms:W3CDTF">2014-11-24T07:25:00Z</dcterms:modified>
</cp:coreProperties>
</file>